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Look w:val="04A0"/>
      </w:tblPr>
      <w:tblGrid>
        <w:gridCol w:w="9940"/>
      </w:tblGrid>
      <w:tr w:rsidR="00E66E4A" w:rsidRPr="00F97F4A" w:rsidTr="00685B48">
        <w:trPr>
          <w:trHeight w:val="15196"/>
        </w:trPr>
        <w:tc>
          <w:tcPr>
            <w:tcW w:w="9940" w:type="dxa"/>
            <w:tcBorders>
              <w:top w:val="thinThickThinSmallGap" w:sz="12" w:space="0" w:color="auto"/>
              <w:left w:val="thinThickThinSmallGap" w:sz="12" w:space="0" w:color="auto"/>
              <w:bottom w:val="thinThickThinSmallGap" w:sz="12" w:space="0" w:color="auto"/>
              <w:right w:val="thinThickThinSmallGap" w:sz="12" w:space="0" w:color="auto"/>
            </w:tcBorders>
          </w:tcPr>
          <w:p w:rsidR="00D24C9F" w:rsidRPr="00F43273" w:rsidRDefault="00E66E4A" w:rsidP="00685B48">
            <w:pPr>
              <w:pStyle w:val="110"/>
              <w:ind w:left="4395" w:right="87" w:firstLine="0"/>
              <w:rPr>
                <w:lang w:val="ru-RU"/>
              </w:rPr>
            </w:pPr>
            <w:r w:rsidRPr="00F43273">
              <w:rPr>
                <w:lang w:val="ru-RU"/>
              </w:rPr>
              <w:t xml:space="preserve">Утверждено </w:t>
            </w:r>
          </w:p>
          <w:p w:rsidR="00E66E4A" w:rsidRPr="00F43273" w:rsidRDefault="00E66E4A" w:rsidP="00685B48">
            <w:pPr>
              <w:pStyle w:val="110"/>
              <w:ind w:left="4395" w:right="87" w:firstLine="0"/>
              <w:rPr>
                <w:lang w:val="ru-RU"/>
              </w:rPr>
            </w:pPr>
            <w:r w:rsidRPr="00F43273">
              <w:rPr>
                <w:lang w:val="ru-RU"/>
              </w:rPr>
              <w:t>Решением Совета директоров</w:t>
            </w:r>
          </w:p>
          <w:p w:rsidR="00E66E4A" w:rsidRPr="00F43273" w:rsidRDefault="00E66E4A" w:rsidP="00685B48">
            <w:pPr>
              <w:tabs>
                <w:tab w:val="left" w:pos="7405"/>
              </w:tabs>
              <w:ind w:left="4395" w:right="101"/>
              <w:rPr>
                <w:b/>
                <w:sz w:val="28"/>
                <w:szCs w:val="28"/>
              </w:rPr>
            </w:pPr>
            <w:r w:rsidRPr="00F43273">
              <w:rPr>
                <w:b/>
                <w:sz w:val="28"/>
                <w:szCs w:val="28"/>
              </w:rPr>
              <w:t xml:space="preserve">АО «НОВО-УРЕНГОЙМЕЖРАЙГАЗ» </w:t>
            </w:r>
          </w:p>
          <w:p w:rsidR="00E66E4A" w:rsidRPr="00F43273" w:rsidRDefault="00E66E4A" w:rsidP="00685B48">
            <w:pPr>
              <w:pStyle w:val="a3"/>
              <w:spacing w:before="0"/>
              <w:ind w:left="4395"/>
              <w:rPr>
                <w:b/>
                <w:sz w:val="28"/>
                <w:szCs w:val="28"/>
              </w:rPr>
            </w:pPr>
            <w:r w:rsidRPr="00F43273">
              <w:rPr>
                <w:b/>
                <w:sz w:val="28"/>
                <w:szCs w:val="28"/>
              </w:rPr>
              <w:t xml:space="preserve"> (Протокол №</w:t>
            </w:r>
            <w:r w:rsidR="00E37254" w:rsidRPr="00F43273">
              <w:rPr>
                <w:b/>
                <w:sz w:val="28"/>
                <w:szCs w:val="28"/>
              </w:rPr>
              <w:t xml:space="preserve"> 8</w:t>
            </w:r>
            <w:r w:rsidRPr="00F43273">
              <w:rPr>
                <w:b/>
                <w:sz w:val="28"/>
                <w:szCs w:val="28"/>
              </w:rPr>
              <w:t xml:space="preserve"> от </w:t>
            </w:r>
            <w:r w:rsidR="00E37254" w:rsidRPr="00F43273">
              <w:rPr>
                <w:b/>
                <w:sz w:val="28"/>
                <w:szCs w:val="28"/>
              </w:rPr>
              <w:t>21</w:t>
            </w:r>
            <w:r w:rsidRPr="00F43273">
              <w:rPr>
                <w:b/>
                <w:sz w:val="28"/>
                <w:szCs w:val="28"/>
              </w:rPr>
              <w:t>.</w:t>
            </w:r>
            <w:r w:rsidR="00E37254" w:rsidRPr="00F43273">
              <w:rPr>
                <w:b/>
                <w:sz w:val="28"/>
                <w:szCs w:val="28"/>
              </w:rPr>
              <w:t>12</w:t>
            </w:r>
            <w:r w:rsidRPr="00F43273">
              <w:rPr>
                <w:b/>
                <w:sz w:val="28"/>
                <w:szCs w:val="28"/>
              </w:rPr>
              <w:t>.201</w:t>
            </w:r>
            <w:r w:rsidR="007A57C3" w:rsidRPr="00F43273">
              <w:rPr>
                <w:b/>
                <w:sz w:val="28"/>
                <w:szCs w:val="28"/>
              </w:rPr>
              <w:t>8</w:t>
            </w:r>
            <w:r w:rsidRPr="00F43273">
              <w:rPr>
                <w:b/>
                <w:sz w:val="28"/>
                <w:szCs w:val="28"/>
              </w:rPr>
              <w:t>г.)</w:t>
            </w:r>
          </w:p>
          <w:p w:rsidR="00E66E4A" w:rsidRPr="00F97F4A" w:rsidRDefault="00E66E4A" w:rsidP="00685B48">
            <w:pPr>
              <w:pStyle w:val="a3"/>
              <w:spacing w:before="0"/>
              <w:ind w:left="5387"/>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spacing w:before="6"/>
              <w:rPr>
                <w:b/>
                <w:sz w:val="24"/>
                <w:szCs w:val="24"/>
              </w:rPr>
            </w:pPr>
          </w:p>
          <w:p w:rsidR="00E66E4A" w:rsidRPr="00F43273" w:rsidRDefault="00E66E4A" w:rsidP="00685B48">
            <w:pPr>
              <w:ind w:right="-18"/>
              <w:jc w:val="center"/>
              <w:rPr>
                <w:b/>
                <w:sz w:val="32"/>
                <w:szCs w:val="32"/>
              </w:rPr>
            </w:pPr>
            <w:r w:rsidRPr="00F43273">
              <w:rPr>
                <w:b/>
                <w:sz w:val="32"/>
                <w:szCs w:val="32"/>
              </w:rPr>
              <w:t>ПОЛОЖЕНИЕ</w:t>
            </w:r>
          </w:p>
          <w:p w:rsidR="00E66E4A" w:rsidRPr="00F43273" w:rsidRDefault="00E66E4A" w:rsidP="00685B48">
            <w:pPr>
              <w:pStyle w:val="a3"/>
              <w:spacing w:before="0"/>
              <w:rPr>
                <w:b/>
                <w:sz w:val="32"/>
                <w:szCs w:val="32"/>
              </w:rPr>
            </w:pPr>
          </w:p>
          <w:p w:rsidR="00E66E4A" w:rsidRPr="00F43273" w:rsidRDefault="00E66E4A" w:rsidP="00685B48">
            <w:pPr>
              <w:ind w:right="-18"/>
              <w:jc w:val="center"/>
              <w:rPr>
                <w:b/>
                <w:sz w:val="32"/>
                <w:szCs w:val="32"/>
              </w:rPr>
            </w:pPr>
            <w:r w:rsidRPr="00F43273">
              <w:rPr>
                <w:b/>
                <w:sz w:val="32"/>
                <w:szCs w:val="32"/>
              </w:rPr>
              <w:t xml:space="preserve">o закупках товаров, работ, услуг </w:t>
            </w:r>
          </w:p>
          <w:p w:rsidR="00E66E4A" w:rsidRPr="00F43273" w:rsidRDefault="00E66E4A" w:rsidP="00685B48">
            <w:pPr>
              <w:ind w:right="-18"/>
              <w:jc w:val="center"/>
              <w:rPr>
                <w:b/>
                <w:sz w:val="32"/>
                <w:szCs w:val="32"/>
              </w:rPr>
            </w:pPr>
            <w:r w:rsidRPr="00F43273">
              <w:rPr>
                <w:b/>
                <w:sz w:val="32"/>
                <w:szCs w:val="32"/>
              </w:rPr>
              <w:t>АО «НОВО-УРЕНГОЙМЕЖРАЙГАЗ»</w:t>
            </w:r>
          </w:p>
          <w:p w:rsidR="00E66E4A" w:rsidRPr="00F43273" w:rsidRDefault="00E66E4A" w:rsidP="00685B48">
            <w:pPr>
              <w:pStyle w:val="a3"/>
              <w:rPr>
                <w:b/>
                <w:sz w:val="32"/>
                <w:szCs w:val="32"/>
              </w:rPr>
            </w:pPr>
          </w:p>
          <w:p w:rsidR="00D24C9F" w:rsidRPr="00F43273" w:rsidRDefault="005118DA" w:rsidP="00D24C9F">
            <w:pPr>
              <w:jc w:val="center"/>
              <w:rPr>
                <w:b/>
                <w:snapToGrid w:val="0"/>
                <w:sz w:val="32"/>
                <w:szCs w:val="32"/>
              </w:rPr>
            </w:pPr>
            <w:r>
              <w:rPr>
                <w:b/>
                <w:bCs/>
                <w:snapToGrid w:val="0"/>
                <w:sz w:val="32"/>
                <w:szCs w:val="32"/>
              </w:rPr>
              <w:t>в</w:t>
            </w:r>
            <w:r w:rsidR="00D24C9F" w:rsidRPr="00F43273">
              <w:rPr>
                <w:b/>
                <w:bCs/>
                <w:snapToGrid w:val="0"/>
                <w:sz w:val="32"/>
                <w:szCs w:val="32"/>
              </w:rPr>
              <w:t xml:space="preserve"> редакции № </w:t>
            </w:r>
            <w:r>
              <w:rPr>
                <w:b/>
                <w:bCs/>
                <w:snapToGrid w:val="0"/>
                <w:sz w:val="32"/>
                <w:szCs w:val="32"/>
              </w:rPr>
              <w:t>9</w:t>
            </w:r>
          </w:p>
          <w:p w:rsidR="00E66E4A" w:rsidRPr="00F43273" w:rsidRDefault="00E66E4A" w:rsidP="00685B48">
            <w:pPr>
              <w:pStyle w:val="a3"/>
              <w:rPr>
                <w:b/>
                <w:sz w:val="32"/>
                <w:szCs w:val="32"/>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rPr>
                <w:b/>
                <w:sz w:val="24"/>
                <w:szCs w:val="24"/>
              </w:rPr>
            </w:pPr>
          </w:p>
          <w:p w:rsidR="00E66E4A" w:rsidRPr="00F97F4A" w:rsidRDefault="00E66E4A" w:rsidP="00685B48">
            <w:pPr>
              <w:pStyle w:val="a3"/>
              <w:spacing w:before="0"/>
              <w:rPr>
                <w:b/>
                <w:sz w:val="24"/>
                <w:szCs w:val="24"/>
              </w:rPr>
            </w:pPr>
          </w:p>
          <w:p w:rsidR="00E66E4A" w:rsidRPr="00F97F4A" w:rsidRDefault="00E66E4A" w:rsidP="00685B48">
            <w:pPr>
              <w:pStyle w:val="a3"/>
              <w:spacing w:before="0"/>
              <w:rPr>
                <w:b/>
                <w:sz w:val="24"/>
                <w:szCs w:val="24"/>
              </w:rPr>
            </w:pPr>
          </w:p>
          <w:p w:rsidR="00E66E4A" w:rsidRPr="00F97F4A" w:rsidRDefault="00E66E4A" w:rsidP="00685B48">
            <w:pPr>
              <w:pStyle w:val="a3"/>
              <w:spacing w:before="0"/>
              <w:rPr>
                <w:b/>
                <w:sz w:val="24"/>
                <w:szCs w:val="24"/>
              </w:rPr>
            </w:pPr>
          </w:p>
          <w:p w:rsidR="00E66E4A" w:rsidRPr="00F97F4A" w:rsidRDefault="00E66E4A" w:rsidP="00685B48">
            <w:pPr>
              <w:pStyle w:val="a3"/>
              <w:spacing w:before="0"/>
              <w:rPr>
                <w:b/>
                <w:sz w:val="24"/>
                <w:szCs w:val="24"/>
              </w:rPr>
            </w:pPr>
          </w:p>
          <w:p w:rsidR="00E66E4A" w:rsidRPr="00F97F4A" w:rsidRDefault="00E66E4A" w:rsidP="00685B48">
            <w:pPr>
              <w:pStyle w:val="a3"/>
              <w:spacing w:before="0"/>
              <w:rPr>
                <w:b/>
                <w:sz w:val="24"/>
                <w:szCs w:val="24"/>
              </w:rPr>
            </w:pPr>
          </w:p>
          <w:p w:rsidR="00E66E4A" w:rsidRPr="00F43273" w:rsidRDefault="00E66E4A" w:rsidP="00685B48">
            <w:pPr>
              <w:pStyle w:val="a3"/>
              <w:spacing w:before="0"/>
              <w:rPr>
                <w:b/>
                <w:sz w:val="28"/>
                <w:szCs w:val="28"/>
              </w:rPr>
            </w:pPr>
          </w:p>
          <w:p w:rsidR="00E66E4A" w:rsidRPr="00F43273" w:rsidRDefault="00E66E4A" w:rsidP="00685B48">
            <w:pPr>
              <w:ind w:right="-18"/>
              <w:jc w:val="center"/>
              <w:rPr>
                <w:b/>
                <w:sz w:val="28"/>
                <w:szCs w:val="28"/>
              </w:rPr>
            </w:pPr>
            <w:r w:rsidRPr="00F43273">
              <w:rPr>
                <w:b/>
                <w:sz w:val="28"/>
                <w:szCs w:val="28"/>
              </w:rPr>
              <w:t xml:space="preserve">г. Новый Уренгой </w:t>
            </w:r>
          </w:p>
          <w:p w:rsidR="00E66E4A" w:rsidRPr="00F43273" w:rsidRDefault="00E66E4A" w:rsidP="00685B48">
            <w:pPr>
              <w:ind w:right="-18"/>
              <w:jc w:val="center"/>
              <w:rPr>
                <w:b/>
                <w:sz w:val="28"/>
                <w:szCs w:val="28"/>
              </w:rPr>
            </w:pPr>
            <w:r w:rsidRPr="00F43273">
              <w:rPr>
                <w:b/>
                <w:sz w:val="28"/>
                <w:szCs w:val="28"/>
              </w:rPr>
              <w:t>2018 г.</w:t>
            </w:r>
          </w:p>
          <w:p w:rsidR="00E66E4A" w:rsidRPr="00F97F4A" w:rsidRDefault="00E66E4A" w:rsidP="00685B48">
            <w:pPr>
              <w:spacing w:after="1" w:line="220" w:lineRule="atLeast"/>
              <w:jc w:val="both"/>
              <w:rPr>
                <w:sz w:val="24"/>
                <w:szCs w:val="24"/>
              </w:rPr>
            </w:pPr>
          </w:p>
        </w:tc>
      </w:tr>
    </w:tbl>
    <w:p w:rsidR="00E66E4A" w:rsidRPr="00E665AC" w:rsidRDefault="00E665AC" w:rsidP="00E665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66E4A" w:rsidRDefault="00BB251B" w:rsidP="00E665AC">
      <w:pPr>
        <w:spacing w:after="0" w:line="240" w:lineRule="auto"/>
        <w:contextualSpacing/>
        <w:jc w:val="both"/>
        <w:rPr>
          <w:rFonts w:ascii="Times New Roman" w:hAnsi="Times New Roman" w:cs="Times New Roman"/>
          <w:b/>
          <w:sz w:val="24"/>
          <w:szCs w:val="24"/>
        </w:rPr>
      </w:pPr>
      <w:r w:rsidRPr="00E665AC">
        <w:rPr>
          <w:rFonts w:ascii="Times New Roman" w:hAnsi="Times New Roman" w:cs="Times New Roman"/>
          <w:b/>
          <w:sz w:val="24"/>
          <w:szCs w:val="24"/>
        </w:rPr>
        <w:t>1.</w:t>
      </w:r>
      <w:r w:rsidRPr="005B3456">
        <w:rPr>
          <w:rFonts w:ascii="Times New Roman" w:hAnsi="Times New Roman" w:cs="Times New Roman"/>
          <w:sz w:val="24"/>
          <w:szCs w:val="24"/>
        </w:rPr>
        <w:t xml:space="preserve"> </w:t>
      </w:r>
      <w:r w:rsidR="00E66E4A" w:rsidRPr="005B3456">
        <w:rPr>
          <w:rFonts w:ascii="Times New Roman" w:hAnsi="Times New Roman" w:cs="Times New Roman"/>
          <w:b/>
          <w:sz w:val="24"/>
          <w:szCs w:val="24"/>
        </w:rPr>
        <w:t>Термины, определения и сокращения</w:t>
      </w:r>
    </w:p>
    <w:p w:rsidR="00E665AC" w:rsidRDefault="00E665AC" w:rsidP="00E665AC">
      <w:pPr>
        <w:spacing w:after="0" w:line="240" w:lineRule="auto"/>
        <w:contextualSpacing/>
        <w:jc w:val="both"/>
        <w:rPr>
          <w:rFonts w:ascii="Times New Roman" w:hAnsi="Times New Roman" w:cs="Times New Roman"/>
          <w:b/>
          <w:sz w:val="24"/>
          <w:szCs w:val="24"/>
        </w:rPr>
      </w:pPr>
    </w:p>
    <w:p w:rsidR="00E66E4A" w:rsidRPr="005B3456" w:rsidRDefault="00BB251B" w:rsidP="00E665AC">
      <w:pPr>
        <w:spacing w:after="0" w:line="240" w:lineRule="auto"/>
        <w:contextualSpacing/>
        <w:jc w:val="both"/>
        <w:rPr>
          <w:rFonts w:ascii="Times New Roman" w:hAnsi="Times New Roman" w:cs="Times New Roman"/>
          <w:sz w:val="24"/>
          <w:szCs w:val="24"/>
        </w:rPr>
      </w:pPr>
      <w:r w:rsidRPr="00E665AC">
        <w:rPr>
          <w:rFonts w:ascii="Times New Roman" w:hAnsi="Times New Roman" w:cs="Times New Roman"/>
          <w:b/>
          <w:sz w:val="24"/>
          <w:szCs w:val="24"/>
        </w:rPr>
        <w:t>2</w:t>
      </w:r>
      <w:r w:rsidR="00E66E4A" w:rsidRPr="00E665AC">
        <w:rPr>
          <w:rFonts w:ascii="Times New Roman" w:hAnsi="Times New Roman" w:cs="Times New Roman"/>
          <w:b/>
          <w:sz w:val="24"/>
          <w:szCs w:val="24"/>
        </w:rPr>
        <w:t>.</w:t>
      </w:r>
      <w:r w:rsidR="00E66E4A" w:rsidRPr="005B3456">
        <w:rPr>
          <w:rFonts w:ascii="Times New Roman" w:hAnsi="Times New Roman" w:cs="Times New Roman"/>
          <w:sz w:val="24"/>
          <w:szCs w:val="24"/>
        </w:rPr>
        <w:t xml:space="preserve"> </w:t>
      </w:r>
      <w:r w:rsidR="00E66E4A" w:rsidRPr="005B3456">
        <w:rPr>
          <w:rFonts w:ascii="Times New Roman" w:hAnsi="Times New Roman" w:cs="Times New Roman"/>
          <w:b/>
          <w:sz w:val="24"/>
          <w:szCs w:val="24"/>
        </w:rPr>
        <w:t>Общие положения</w:t>
      </w:r>
    </w:p>
    <w:p w:rsidR="00BB251B" w:rsidRPr="005B3456" w:rsidRDefault="00BB251B" w:rsidP="00E665AC">
      <w:pPr>
        <w:spacing w:after="0" w:line="240" w:lineRule="auto"/>
        <w:contextualSpacing/>
        <w:rPr>
          <w:rFonts w:ascii="Times New Roman" w:eastAsia="Times New Roman" w:hAnsi="Times New Roman" w:cs="Times New Roman"/>
          <w:sz w:val="24"/>
          <w:szCs w:val="24"/>
        </w:rPr>
      </w:pPr>
      <w:r w:rsidRPr="005B3456">
        <w:rPr>
          <w:rFonts w:ascii="Times New Roman" w:eastAsia="Times New Roman" w:hAnsi="Times New Roman" w:cs="Times New Roman"/>
          <w:sz w:val="24"/>
          <w:szCs w:val="24"/>
        </w:rPr>
        <w:t>2.1. Правовые основы осуществления закупок</w:t>
      </w:r>
    </w:p>
    <w:p w:rsidR="00947263" w:rsidRDefault="00947263" w:rsidP="00E665AC">
      <w:pPr>
        <w:spacing w:after="0" w:line="240" w:lineRule="auto"/>
        <w:contextualSpacing/>
        <w:outlineLvl w:val="1"/>
        <w:rPr>
          <w:rFonts w:ascii="Times New Roman" w:eastAsia="Times New Roman" w:hAnsi="Times New Roman" w:cs="Times New Roman"/>
          <w:sz w:val="24"/>
          <w:szCs w:val="24"/>
        </w:rPr>
      </w:pPr>
      <w:r w:rsidRPr="005B3456">
        <w:rPr>
          <w:rFonts w:ascii="Times New Roman" w:eastAsia="Times New Roman" w:hAnsi="Times New Roman" w:cs="Times New Roman"/>
          <w:sz w:val="24"/>
          <w:szCs w:val="24"/>
        </w:rPr>
        <w:t>2.2. Цели и принципы закупок</w:t>
      </w:r>
    </w:p>
    <w:p w:rsidR="00E665AC" w:rsidRPr="005B3456" w:rsidRDefault="00E665AC" w:rsidP="00E665AC">
      <w:pPr>
        <w:spacing w:after="0" w:line="240" w:lineRule="auto"/>
        <w:contextualSpacing/>
        <w:outlineLvl w:val="1"/>
        <w:rPr>
          <w:rFonts w:ascii="Times New Roman" w:eastAsia="Times New Roman" w:hAnsi="Times New Roman" w:cs="Times New Roman"/>
          <w:sz w:val="24"/>
          <w:szCs w:val="24"/>
        </w:rPr>
      </w:pPr>
    </w:p>
    <w:p w:rsidR="00947263" w:rsidRPr="005B3456" w:rsidRDefault="00947263" w:rsidP="00E665AC">
      <w:pPr>
        <w:spacing w:after="0" w:line="240" w:lineRule="auto"/>
        <w:contextualSpacing/>
        <w:outlineLvl w:val="1"/>
        <w:rPr>
          <w:rFonts w:ascii="Times New Roman" w:hAnsi="Times New Roman" w:cs="Times New Roman"/>
          <w:b/>
          <w:sz w:val="24"/>
          <w:szCs w:val="24"/>
        </w:rPr>
      </w:pPr>
      <w:r w:rsidRPr="00E665AC">
        <w:rPr>
          <w:rFonts w:ascii="Times New Roman" w:hAnsi="Times New Roman" w:cs="Times New Roman"/>
          <w:b/>
          <w:sz w:val="24"/>
          <w:szCs w:val="24"/>
        </w:rPr>
        <w:t>3.</w:t>
      </w:r>
      <w:r w:rsidRPr="005B3456">
        <w:rPr>
          <w:rFonts w:ascii="Times New Roman" w:hAnsi="Times New Roman" w:cs="Times New Roman"/>
          <w:sz w:val="24"/>
          <w:szCs w:val="24"/>
        </w:rPr>
        <w:t xml:space="preserve"> </w:t>
      </w:r>
      <w:r w:rsidRPr="005B3456">
        <w:rPr>
          <w:rFonts w:ascii="Times New Roman" w:hAnsi="Times New Roman" w:cs="Times New Roman"/>
          <w:b/>
          <w:sz w:val="24"/>
          <w:szCs w:val="24"/>
        </w:rPr>
        <w:t>Информационное обеспечение закупок</w:t>
      </w:r>
    </w:p>
    <w:p w:rsidR="00947263" w:rsidRPr="005B3456" w:rsidRDefault="00947263" w:rsidP="00E665AC">
      <w:pPr>
        <w:spacing w:after="0" w:line="240" w:lineRule="auto"/>
        <w:contextualSpacing/>
        <w:outlineLvl w:val="1"/>
        <w:rPr>
          <w:rFonts w:ascii="Times New Roman" w:hAnsi="Times New Roman" w:cs="Times New Roman"/>
          <w:sz w:val="24"/>
          <w:szCs w:val="24"/>
        </w:rPr>
      </w:pPr>
      <w:r w:rsidRPr="005B3456">
        <w:rPr>
          <w:rFonts w:ascii="Times New Roman" w:hAnsi="Times New Roman" w:cs="Times New Roman"/>
          <w:sz w:val="24"/>
          <w:szCs w:val="24"/>
        </w:rPr>
        <w:t>3.1. Информация о закупке</w:t>
      </w:r>
    </w:p>
    <w:p w:rsidR="003E1CBA" w:rsidRPr="005B3456" w:rsidRDefault="003E1CBA" w:rsidP="00E665AC">
      <w:pPr>
        <w:spacing w:after="0" w:line="240" w:lineRule="auto"/>
        <w:contextualSpacing/>
        <w:rPr>
          <w:rFonts w:ascii="Times New Roman" w:hAnsi="Times New Roman" w:cs="Times New Roman"/>
          <w:sz w:val="24"/>
          <w:szCs w:val="24"/>
        </w:rPr>
      </w:pPr>
      <w:r w:rsidRPr="005B3456">
        <w:rPr>
          <w:rFonts w:ascii="Times New Roman" w:hAnsi="Times New Roman" w:cs="Times New Roman"/>
          <w:sz w:val="24"/>
          <w:szCs w:val="24"/>
        </w:rPr>
        <w:t>3.2. Извещение об осуществлении конкурентной закупки</w:t>
      </w:r>
    </w:p>
    <w:p w:rsidR="003E1CBA" w:rsidRPr="005B3456" w:rsidRDefault="003E1CBA" w:rsidP="00E665AC">
      <w:pPr>
        <w:pStyle w:val="ConsPlusNormal"/>
        <w:contextualSpacing/>
        <w:rPr>
          <w:rFonts w:ascii="Times New Roman" w:hAnsi="Times New Roman" w:cs="Times New Roman"/>
          <w:sz w:val="24"/>
          <w:szCs w:val="24"/>
        </w:rPr>
      </w:pPr>
      <w:r w:rsidRPr="005B3456">
        <w:rPr>
          <w:rFonts w:ascii="Times New Roman" w:hAnsi="Times New Roman" w:cs="Times New Roman"/>
          <w:sz w:val="24"/>
          <w:szCs w:val="24"/>
        </w:rPr>
        <w:t>3.3. Документация о конкурентной закупке</w:t>
      </w:r>
    </w:p>
    <w:p w:rsidR="003E1CBA" w:rsidRPr="005B3456" w:rsidRDefault="003E1CBA" w:rsidP="00E665AC">
      <w:pPr>
        <w:pStyle w:val="af"/>
        <w:ind w:left="0"/>
      </w:pPr>
      <w:r w:rsidRPr="005B3456">
        <w:t>3.4. Протоколы, составляемые в ходе и по итогам проведения конкурентной закупки</w:t>
      </w:r>
    </w:p>
    <w:p w:rsidR="003E1CBA" w:rsidRPr="005B3456" w:rsidRDefault="003E1CBA" w:rsidP="00E665AC">
      <w:pPr>
        <w:spacing w:after="0" w:line="240" w:lineRule="auto"/>
        <w:contextualSpacing/>
        <w:outlineLvl w:val="1"/>
        <w:rPr>
          <w:rFonts w:ascii="Times New Roman" w:hAnsi="Times New Roman" w:cs="Times New Roman"/>
          <w:sz w:val="24"/>
          <w:szCs w:val="24"/>
        </w:rPr>
      </w:pPr>
      <w:r w:rsidRPr="005B3456">
        <w:rPr>
          <w:rFonts w:ascii="Times New Roman" w:hAnsi="Times New Roman" w:cs="Times New Roman"/>
          <w:sz w:val="24"/>
          <w:szCs w:val="24"/>
        </w:rPr>
        <w:t>3.5. Размещение информации в ЕИС</w:t>
      </w:r>
    </w:p>
    <w:p w:rsidR="003E1CBA" w:rsidRDefault="003E1CBA" w:rsidP="00E665AC">
      <w:pPr>
        <w:spacing w:after="0" w:line="240" w:lineRule="auto"/>
        <w:contextualSpacing/>
        <w:outlineLvl w:val="1"/>
        <w:rPr>
          <w:rFonts w:ascii="Times New Roman" w:hAnsi="Times New Roman" w:cs="Times New Roman"/>
          <w:sz w:val="24"/>
          <w:szCs w:val="24"/>
        </w:rPr>
      </w:pPr>
      <w:r w:rsidRPr="005B3456">
        <w:rPr>
          <w:rFonts w:ascii="Times New Roman" w:hAnsi="Times New Roman" w:cs="Times New Roman"/>
          <w:sz w:val="24"/>
          <w:szCs w:val="24"/>
        </w:rPr>
        <w:t>3.6. Размещение информации в реестре договоров, заключенных по результатам закупки</w:t>
      </w:r>
    </w:p>
    <w:p w:rsidR="00E665AC" w:rsidRPr="005B3456" w:rsidRDefault="00E665AC" w:rsidP="00E665AC">
      <w:pPr>
        <w:spacing w:after="0" w:line="240" w:lineRule="auto"/>
        <w:contextualSpacing/>
        <w:outlineLvl w:val="1"/>
        <w:rPr>
          <w:rFonts w:ascii="Times New Roman" w:hAnsi="Times New Roman" w:cs="Times New Roman"/>
          <w:sz w:val="24"/>
          <w:szCs w:val="24"/>
        </w:rPr>
      </w:pPr>
    </w:p>
    <w:p w:rsidR="003E1CBA" w:rsidRDefault="003E1CBA" w:rsidP="00E665AC">
      <w:pPr>
        <w:spacing w:after="0" w:line="240" w:lineRule="auto"/>
        <w:contextualSpacing/>
        <w:outlineLvl w:val="1"/>
        <w:rPr>
          <w:rFonts w:ascii="Times New Roman" w:hAnsi="Times New Roman" w:cs="Times New Roman"/>
          <w:b/>
          <w:sz w:val="24"/>
          <w:szCs w:val="24"/>
        </w:rPr>
      </w:pPr>
      <w:r w:rsidRPr="005B3456">
        <w:rPr>
          <w:rFonts w:ascii="Times New Roman" w:hAnsi="Times New Roman" w:cs="Times New Roman"/>
          <w:b/>
          <w:sz w:val="24"/>
          <w:szCs w:val="24"/>
        </w:rPr>
        <w:t>4. Планирование закупок</w:t>
      </w:r>
    </w:p>
    <w:p w:rsidR="00E665AC" w:rsidRPr="005B3456" w:rsidRDefault="00E665AC" w:rsidP="00E665AC">
      <w:pPr>
        <w:spacing w:after="0" w:line="240" w:lineRule="auto"/>
        <w:contextualSpacing/>
        <w:outlineLvl w:val="1"/>
        <w:rPr>
          <w:rFonts w:ascii="Times New Roman" w:hAnsi="Times New Roman" w:cs="Times New Roman"/>
          <w:b/>
          <w:sz w:val="24"/>
          <w:szCs w:val="24"/>
        </w:rPr>
      </w:pPr>
    </w:p>
    <w:p w:rsidR="003E1CBA" w:rsidRDefault="003E1CBA" w:rsidP="00E665AC">
      <w:pPr>
        <w:spacing w:after="0" w:line="240" w:lineRule="auto"/>
        <w:contextualSpacing/>
        <w:outlineLvl w:val="1"/>
        <w:rPr>
          <w:rFonts w:ascii="Times New Roman" w:hAnsi="Times New Roman" w:cs="Times New Roman"/>
          <w:b/>
          <w:sz w:val="24"/>
          <w:szCs w:val="24"/>
        </w:rPr>
      </w:pPr>
      <w:r w:rsidRPr="005B3456">
        <w:rPr>
          <w:rFonts w:ascii="Times New Roman" w:hAnsi="Times New Roman" w:cs="Times New Roman"/>
          <w:b/>
          <w:sz w:val="24"/>
          <w:szCs w:val="24"/>
        </w:rPr>
        <w:t>5. Способы закупок</w:t>
      </w:r>
    </w:p>
    <w:p w:rsidR="00E665AC" w:rsidRPr="005B3456" w:rsidRDefault="00E665AC" w:rsidP="00E665AC">
      <w:pPr>
        <w:spacing w:after="0" w:line="240" w:lineRule="auto"/>
        <w:contextualSpacing/>
        <w:outlineLvl w:val="1"/>
        <w:rPr>
          <w:rFonts w:ascii="Times New Roman" w:hAnsi="Times New Roman" w:cs="Times New Roman"/>
          <w:b/>
          <w:sz w:val="24"/>
          <w:szCs w:val="24"/>
        </w:rPr>
      </w:pPr>
    </w:p>
    <w:p w:rsidR="00DB24E2" w:rsidRPr="005B3456" w:rsidRDefault="00DB24E2" w:rsidP="00E665AC">
      <w:pPr>
        <w:spacing w:after="0" w:line="240" w:lineRule="auto"/>
        <w:contextualSpacing/>
        <w:outlineLvl w:val="1"/>
        <w:rPr>
          <w:rFonts w:ascii="Times New Roman" w:hAnsi="Times New Roman" w:cs="Times New Roman"/>
          <w:b/>
          <w:sz w:val="24"/>
          <w:szCs w:val="24"/>
        </w:rPr>
      </w:pPr>
      <w:r w:rsidRPr="005B3456">
        <w:rPr>
          <w:rFonts w:ascii="Times New Roman" w:hAnsi="Times New Roman" w:cs="Times New Roman"/>
          <w:b/>
          <w:sz w:val="24"/>
          <w:szCs w:val="24"/>
        </w:rPr>
        <w:t>6. Общие положения проведения конкурентных закупок</w:t>
      </w:r>
    </w:p>
    <w:p w:rsidR="00DB24E2" w:rsidRPr="005B3456" w:rsidRDefault="00DB24E2" w:rsidP="00E665AC">
      <w:pPr>
        <w:spacing w:after="0" w:line="240" w:lineRule="auto"/>
        <w:contextualSpacing/>
        <w:outlineLvl w:val="1"/>
        <w:rPr>
          <w:rFonts w:ascii="Times New Roman" w:hAnsi="Times New Roman" w:cs="Times New Roman"/>
          <w:sz w:val="24"/>
          <w:szCs w:val="24"/>
        </w:rPr>
      </w:pPr>
      <w:r w:rsidRPr="005B3456">
        <w:rPr>
          <w:rFonts w:ascii="Times New Roman" w:hAnsi="Times New Roman" w:cs="Times New Roman"/>
          <w:sz w:val="24"/>
          <w:szCs w:val="24"/>
        </w:rPr>
        <w:t>6.1. Порядок осуществления конкурентной закупки</w:t>
      </w:r>
    </w:p>
    <w:p w:rsidR="00DB24E2" w:rsidRPr="005B3456" w:rsidRDefault="00DB24E2" w:rsidP="00E665AC">
      <w:pPr>
        <w:widowControl w:val="0"/>
        <w:autoSpaceDE w:val="0"/>
        <w:autoSpaceDN w:val="0"/>
        <w:spacing w:after="0" w:line="240" w:lineRule="auto"/>
        <w:contextualSpacing/>
        <w:rPr>
          <w:rFonts w:ascii="Times New Roman" w:hAnsi="Times New Roman" w:cs="Times New Roman"/>
          <w:sz w:val="24"/>
          <w:szCs w:val="24"/>
        </w:rPr>
      </w:pPr>
      <w:r w:rsidRPr="005B3456">
        <w:rPr>
          <w:rFonts w:ascii="Times New Roman" w:hAnsi="Times New Roman" w:cs="Times New Roman"/>
          <w:sz w:val="24"/>
          <w:szCs w:val="24"/>
        </w:rPr>
        <w:t>6.2. Разъяснение положений извещения и (или) документации о закупки</w:t>
      </w:r>
    </w:p>
    <w:p w:rsidR="00DB24E2" w:rsidRPr="005B3456" w:rsidRDefault="00DB24E2" w:rsidP="00E665AC">
      <w:pPr>
        <w:pStyle w:val="af"/>
        <w:widowControl w:val="0"/>
        <w:autoSpaceDE w:val="0"/>
        <w:autoSpaceDN w:val="0"/>
        <w:ind w:left="0"/>
      </w:pPr>
      <w:r w:rsidRPr="005B3456">
        <w:t>6.3. Внесение изменений в извещение и (или) документацию о закупке</w:t>
      </w:r>
    </w:p>
    <w:p w:rsidR="00DB24E2" w:rsidRPr="005B3456" w:rsidRDefault="00D73468" w:rsidP="00E665AC">
      <w:pPr>
        <w:pStyle w:val="Default"/>
        <w:contextualSpacing/>
      </w:pPr>
      <w:r w:rsidRPr="005B3456">
        <w:t xml:space="preserve">6.4. </w:t>
      </w:r>
      <w:r w:rsidR="00DB24E2" w:rsidRPr="005B3456">
        <w:t>Определение начальной максимальной цены договора</w:t>
      </w:r>
    </w:p>
    <w:p w:rsidR="00DB24E2" w:rsidRPr="005B3456" w:rsidRDefault="00DB24E2" w:rsidP="00E665AC">
      <w:pPr>
        <w:spacing w:after="0" w:line="240" w:lineRule="auto"/>
        <w:contextualSpacing/>
        <w:outlineLvl w:val="1"/>
        <w:rPr>
          <w:rFonts w:ascii="Times New Roman" w:eastAsia="Times New Roman" w:hAnsi="Times New Roman" w:cs="Times New Roman"/>
          <w:sz w:val="24"/>
          <w:szCs w:val="24"/>
        </w:rPr>
      </w:pPr>
      <w:r w:rsidRPr="005B3456">
        <w:rPr>
          <w:rFonts w:ascii="Times New Roman" w:eastAsia="Times New Roman" w:hAnsi="Times New Roman" w:cs="Times New Roman"/>
          <w:sz w:val="24"/>
          <w:szCs w:val="24"/>
        </w:rPr>
        <w:t>6.</w:t>
      </w:r>
      <w:r w:rsidR="00D73468" w:rsidRPr="005B3456">
        <w:rPr>
          <w:rFonts w:ascii="Times New Roman" w:eastAsia="Times New Roman" w:hAnsi="Times New Roman" w:cs="Times New Roman"/>
          <w:sz w:val="24"/>
          <w:szCs w:val="24"/>
        </w:rPr>
        <w:t>5</w:t>
      </w:r>
      <w:r w:rsidRPr="005B3456">
        <w:rPr>
          <w:rFonts w:ascii="Times New Roman" w:eastAsia="Times New Roman" w:hAnsi="Times New Roman" w:cs="Times New Roman"/>
          <w:sz w:val="24"/>
          <w:szCs w:val="24"/>
        </w:rPr>
        <w:t>. Единая комиссия по осуществлению конкурентных закупок</w:t>
      </w:r>
    </w:p>
    <w:p w:rsidR="00DB24E2" w:rsidRPr="005B3456" w:rsidRDefault="00DB24E2" w:rsidP="00E665AC">
      <w:pPr>
        <w:widowControl w:val="0"/>
        <w:autoSpaceDE w:val="0"/>
        <w:autoSpaceDN w:val="0"/>
        <w:adjustRightInd w:val="0"/>
        <w:spacing w:after="0" w:line="240" w:lineRule="auto"/>
        <w:contextualSpacing/>
        <w:rPr>
          <w:rFonts w:ascii="Times New Roman" w:eastAsia="SimSun" w:hAnsi="Times New Roman" w:cs="Times New Roman"/>
          <w:sz w:val="24"/>
          <w:szCs w:val="24"/>
          <w:lang w:eastAsia="zh-CN" w:bidi="hi-IN"/>
        </w:rPr>
      </w:pPr>
      <w:r w:rsidRPr="005B3456">
        <w:rPr>
          <w:rFonts w:ascii="Times New Roman" w:eastAsia="SimSun" w:hAnsi="Times New Roman" w:cs="Times New Roman"/>
          <w:sz w:val="24"/>
          <w:szCs w:val="24"/>
          <w:lang w:eastAsia="zh-CN" w:bidi="hi-IN"/>
        </w:rPr>
        <w:t>6.</w:t>
      </w:r>
      <w:r w:rsidR="00D73468" w:rsidRPr="005B3456">
        <w:rPr>
          <w:rFonts w:ascii="Times New Roman" w:eastAsia="SimSun" w:hAnsi="Times New Roman" w:cs="Times New Roman"/>
          <w:sz w:val="24"/>
          <w:szCs w:val="24"/>
          <w:lang w:eastAsia="zh-CN" w:bidi="hi-IN"/>
        </w:rPr>
        <w:t>6</w:t>
      </w:r>
      <w:r w:rsidRPr="005B3456">
        <w:rPr>
          <w:rFonts w:ascii="Times New Roman" w:eastAsia="SimSun" w:hAnsi="Times New Roman" w:cs="Times New Roman"/>
          <w:sz w:val="24"/>
          <w:szCs w:val="24"/>
          <w:lang w:eastAsia="zh-CN" w:bidi="hi-IN"/>
        </w:rPr>
        <w:t>. Отказ Заказчика от проведения закупки</w:t>
      </w:r>
    </w:p>
    <w:p w:rsidR="00DB24E2" w:rsidRPr="005B3456" w:rsidRDefault="00DB24E2" w:rsidP="00E665AC">
      <w:pPr>
        <w:widowControl w:val="0"/>
        <w:autoSpaceDE w:val="0"/>
        <w:autoSpaceDN w:val="0"/>
        <w:adjustRightInd w:val="0"/>
        <w:spacing w:after="0" w:line="240" w:lineRule="auto"/>
        <w:contextualSpacing/>
        <w:rPr>
          <w:rFonts w:ascii="Times New Roman" w:eastAsia="SimSun" w:hAnsi="Times New Roman" w:cs="Times New Roman"/>
          <w:sz w:val="24"/>
          <w:szCs w:val="24"/>
          <w:lang w:eastAsia="zh-CN" w:bidi="hi-IN"/>
        </w:rPr>
      </w:pPr>
      <w:r w:rsidRPr="005B3456">
        <w:rPr>
          <w:rFonts w:ascii="Times New Roman" w:eastAsia="SimSun" w:hAnsi="Times New Roman" w:cs="Times New Roman"/>
          <w:sz w:val="24"/>
          <w:szCs w:val="24"/>
          <w:lang w:eastAsia="zh-CN" w:bidi="hi-IN"/>
        </w:rPr>
        <w:t>6.</w:t>
      </w:r>
      <w:r w:rsidR="00D73468" w:rsidRPr="005B3456">
        <w:rPr>
          <w:rFonts w:ascii="Times New Roman" w:eastAsia="SimSun" w:hAnsi="Times New Roman" w:cs="Times New Roman"/>
          <w:sz w:val="24"/>
          <w:szCs w:val="24"/>
          <w:lang w:eastAsia="zh-CN" w:bidi="hi-IN"/>
        </w:rPr>
        <w:t>7</w:t>
      </w:r>
      <w:r w:rsidRPr="005B3456">
        <w:rPr>
          <w:rFonts w:ascii="Times New Roman" w:eastAsia="SimSun" w:hAnsi="Times New Roman" w:cs="Times New Roman"/>
          <w:sz w:val="24"/>
          <w:szCs w:val="24"/>
          <w:lang w:eastAsia="zh-CN" w:bidi="hi-IN"/>
        </w:rPr>
        <w:t>. Признание конкурентной закупки несостоявшейся</w:t>
      </w:r>
    </w:p>
    <w:p w:rsidR="00DB24E2" w:rsidRPr="005B3456" w:rsidRDefault="00DB24E2" w:rsidP="00E665AC">
      <w:pPr>
        <w:spacing w:after="0" w:line="240" w:lineRule="auto"/>
        <w:contextualSpacing/>
        <w:outlineLvl w:val="1"/>
        <w:rPr>
          <w:rFonts w:ascii="Times New Roman" w:eastAsia="Times New Roman" w:hAnsi="Times New Roman" w:cs="Times New Roman"/>
          <w:sz w:val="24"/>
          <w:szCs w:val="24"/>
        </w:rPr>
      </w:pPr>
      <w:r w:rsidRPr="005B3456">
        <w:rPr>
          <w:rFonts w:ascii="Times New Roman" w:eastAsia="Times New Roman" w:hAnsi="Times New Roman" w:cs="Times New Roman"/>
          <w:sz w:val="24"/>
          <w:szCs w:val="24"/>
        </w:rPr>
        <w:t>6.</w:t>
      </w:r>
      <w:r w:rsidR="00D73468" w:rsidRPr="005B3456">
        <w:rPr>
          <w:rFonts w:ascii="Times New Roman" w:eastAsia="Times New Roman" w:hAnsi="Times New Roman" w:cs="Times New Roman"/>
          <w:sz w:val="24"/>
          <w:szCs w:val="24"/>
        </w:rPr>
        <w:t>8</w:t>
      </w:r>
      <w:r w:rsidRPr="005B3456">
        <w:rPr>
          <w:rFonts w:ascii="Times New Roman" w:eastAsia="Times New Roman" w:hAnsi="Times New Roman" w:cs="Times New Roman"/>
          <w:sz w:val="24"/>
          <w:szCs w:val="24"/>
        </w:rPr>
        <w:t>. Требования к участникам закупки</w:t>
      </w:r>
    </w:p>
    <w:p w:rsidR="00DB24E2" w:rsidRPr="005B3456" w:rsidRDefault="00DB24E2" w:rsidP="00E665AC">
      <w:pPr>
        <w:spacing w:after="0" w:line="240" w:lineRule="auto"/>
        <w:contextualSpacing/>
        <w:outlineLvl w:val="1"/>
        <w:rPr>
          <w:rFonts w:ascii="Times New Roman" w:eastAsia="Times New Roman" w:hAnsi="Times New Roman" w:cs="Times New Roman"/>
          <w:sz w:val="24"/>
          <w:szCs w:val="24"/>
        </w:rPr>
      </w:pPr>
      <w:r w:rsidRPr="005B3456">
        <w:rPr>
          <w:rFonts w:ascii="Times New Roman" w:eastAsia="Times New Roman" w:hAnsi="Times New Roman" w:cs="Times New Roman"/>
          <w:sz w:val="24"/>
          <w:szCs w:val="24"/>
        </w:rPr>
        <w:t>6.</w:t>
      </w:r>
      <w:r w:rsidR="00D73468" w:rsidRPr="005B3456">
        <w:rPr>
          <w:rFonts w:ascii="Times New Roman" w:eastAsia="Times New Roman" w:hAnsi="Times New Roman" w:cs="Times New Roman"/>
          <w:sz w:val="24"/>
          <w:szCs w:val="24"/>
        </w:rPr>
        <w:t>9</w:t>
      </w:r>
      <w:r w:rsidRPr="005B3456">
        <w:rPr>
          <w:rFonts w:ascii="Times New Roman" w:eastAsia="Times New Roman" w:hAnsi="Times New Roman" w:cs="Times New Roman"/>
          <w:sz w:val="24"/>
          <w:szCs w:val="24"/>
        </w:rPr>
        <w:t>. Условия допуска к участию и отстранения от участия в закупках</w:t>
      </w:r>
    </w:p>
    <w:p w:rsidR="00DB24E2" w:rsidRPr="005B3456" w:rsidRDefault="00D73468" w:rsidP="00E665AC">
      <w:pPr>
        <w:spacing w:after="0" w:line="240" w:lineRule="auto"/>
        <w:contextualSpacing/>
        <w:rPr>
          <w:rFonts w:ascii="Times New Roman" w:hAnsi="Times New Roman" w:cs="Times New Roman"/>
          <w:sz w:val="24"/>
          <w:szCs w:val="24"/>
        </w:rPr>
      </w:pPr>
      <w:r w:rsidRPr="005B3456">
        <w:rPr>
          <w:rFonts w:ascii="Times New Roman" w:hAnsi="Times New Roman" w:cs="Times New Roman"/>
          <w:sz w:val="24"/>
          <w:szCs w:val="24"/>
        </w:rPr>
        <w:t>6.10. О</w:t>
      </w:r>
      <w:r w:rsidR="00DB24E2" w:rsidRPr="005B3456">
        <w:rPr>
          <w:rFonts w:ascii="Times New Roman" w:hAnsi="Times New Roman" w:cs="Times New Roman"/>
          <w:sz w:val="24"/>
          <w:szCs w:val="24"/>
        </w:rPr>
        <w:t xml:space="preserve">беспечение заявок на участие в процедуре закупки </w:t>
      </w:r>
    </w:p>
    <w:p w:rsidR="00DB24E2" w:rsidRPr="005B3456" w:rsidRDefault="00DB24E2" w:rsidP="00E665AC">
      <w:pPr>
        <w:spacing w:after="0" w:line="240" w:lineRule="auto"/>
        <w:contextualSpacing/>
        <w:outlineLvl w:val="1"/>
        <w:rPr>
          <w:rFonts w:ascii="Times New Roman" w:hAnsi="Times New Roman" w:cs="Times New Roman"/>
          <w:sz w:val="24"/>
          <w:szCs w:val="24"/>
        </w:rPr>
      </w:pPr>
      <w:r w:rsidRPr="005B3456">
        <w:rPr>
          <w:rFonts w:ascii="Times New Roman" w:hAnsi="Times New Roman" w:cs="Times New Roman"/>
          <w:sz w:val="24"/>
          <w:szCs w:val="24"/>
        </w:rPr>
        <w:t>6.</w:t>
      </w:r>
      <w:r w:rsidR="00D73468" w:rsidRPr="005B3456">
        <w:rPr>
          <w:rFonts w:ascii="Times New Roman" w:hAnsi="Times New Roman" w:cs="Times New Roman"/>
          <w:sz w:val="24"/>
          <w:szCs w:val="24"/>
        </w:rPr>
        <w:t>11</w:t>
      </w:r>
      <w:r w:rsidRPr="005B3456">
        <w:rPr>
          <w:rFonts w:ascii="Times New Roman" w:hAnsi="Times New Roman" w:cs="Times New Roman"/>
          <w:sz w:val="24"/>
          <w:szCs w:val="24"/>
        </w:rPr>
        <w:t>. Порядок заключения и исполнения договора</w:t>
      </w:r>
      <w:r w:rsidR="00E665AC">
        <w:rPr>
          <w:rFonts w:ascii="Times New Roman" w:hAnsi="Times New Roman" w:cs="Times New Roman"/>
          <w:sz w:val="24"/>
          <w:szCs w:val="24"/>
        </w:rPr>
        <w:t xml:space="preserve"> </w:t>
      </w:r>
      <w:r w:rsidRPr="005B3456">
        <w:rPr>
          <w:rFonts w:ascii="Times New Roman" w:hAnsi="Times New Roman" w:cs="Times New Roman"/>
          <w:sz w:val="24"/>
          <w:szCs w:val="24"/>
        </w:rPr>
        <w:t xml:space="preserve"> по результатам проведения конкурентной закупки</w:t>
      </w:r>
    </w:p>
    <w:p w:rsidR="00591E23" w:rsidRPr="005B3456" w:rsidRDefault="00D73468" w:rsidP="00E665AC">
      <w:pPr>
        <w:pStyle w:val="Default"/>
        <w:contextualSpacing/>
        <w:rPr>
          <w:color w:val="auto"/>
        </w:rPr>
      </w:pPr>
      <w:r w:rsidRPr="005B3456">
        <w:rPr>
          <w:color w:val="auto"/>
        </w:rPr>
        <w:t xml:space="preserve">6.12. </w:t>
      </w:r>
      <w:r w:rsidR="00591E23" w:rsidRPr="005B3456">
        <w:rPr>
          <w:color w:val="auto"/>
        </w:rPr>
        <w:t>Признание участника закупки уклонившимся от заключения договора</w:t>
      </w:r>
    </w:p>
    <w:p w:rsidR="00591E23" w:rsidRPr="005B3456" w:rsidRDefault="00D73468" w:rsidP="00E665AC">
      <w:pPr>
        <w:pStyle w:val="Default"/>
        <w:contextualSpacing/>
        <w:rPr>
          <w:color w:val="auto"/>
        </w:rPr>
      </w:pPr>
      <w:r w:rsidRPr="005B3456">
        <w:rPr>
          <w:bCs/>
          <w:color w:val="auto"/>
        </w:rPr>
        <w:t xml:space="preserve">6.13. </w:t>
      </w:r>
      <w:r w:rsidR="00591E23" w:rsidRPr="005B3456">
        <w:rPr>
          <w:bCs/>
          <w:color w:val="auto"/>
        </w:rPr>
        <w:t>Критерии оценки и сопоставления заявок участников</w:t>
      </w:r>
    </w:p>
    <w:p w:rsidR="00591E23" w:rsidRPr="005B3456" w:rsidRDefault="00D73468" w:rsidP="00E665AC">
      <w:pPr>
        <w:pStyle w:val="Default"/>
        <w:contextualSpacing/>
        <w:rPr>
          <w:bCs/>
          <w:color w:val="auto"/>
        </w:rPr>
      </w:pPr>
      <w:r w:rsidRPr="005B3456">
        <w:rPr>
          <w:bCs/>
          <w:color w:val="auto"/>
        </w:rPr>
        <w:t>6.14.</w:t>
      </w:r>
      <w:r w:rsidR="00D606D3" w:rsidRPr="005B3456">
        <w:rPr>
          <w:bCs/>
          <w:color w:val="auto"/>
        </w:rPr>
        <w:t xml:space="preserve"> Особенности участия в процедуре закупки коллективного участника</w:t>
      </w:r>
    </w:p>
    <w:p w:rsidR="00110CE4" w:rsidRDefault="00110CE4" w:rsidP="00E665AC">
      <w:pPr>
        <w:pStyle w:val="Default"/>
        <w:contextualSpacing/>
      </w:pPr>
      <w:r w:rsidRPr="005B3456">
        <w:t>6.15. Приоритет товаров, работ, услуг российского происхождения</w:t>
      </w:r>
    </w:p>
    <w:p w:rsidR="00E665AC" w:rsidRPr="005B3456" w:rsidRDefault="00E665AC" w:rsidP="00E665AC">
      <w:pPr>
        <w:pStyle w:val="Default"/>
        <w:contextualSpacing/>
        <w:rPr>
          <w:bCs/>
          <w:color w:val="auto"/>
        </w:rPr>
      </w:pPr>
    </w:p>
    <w:p w:rsidR="00E66E4A" w:rsidRPr="005B3456" w:rsidRDefault="003171EC" w:rsidP="00E665AC">
      <w:pPr>
        <w:spacing w:after="0" w:line="240" w:lineRule="auto"/>
        <w:contextualSpacing/>
        <w:jc w:val="both"/>
        <w:rPr>
          <w:rFonts w:ascii="Times New Roman" w:hAnsi="Times New Roman" w:cs="Times New Roman"/>
          <w:color w:val="0000FF"/>
          <w:sz w:val="24"/>
          <w:szCs w:val="24"/>
        </w:rPr>
      </w:pPr>
      <w:r w:rsidRPr="005B3456">
        <w:rPr>
          <w:rFonts w:ascii="Times New Roman" w:hAnsi="Times New Roman" w:cs="Times New Roman"/>
          <w:b/>
          <w:sz w:val="24"/>
          <w:szCs w:val="24"/>
        </w:rPr>
        <w:t>7</w:t>
      </w:r>
      <w:r w:rsidR="00E66E4A" w:rsidRPr="005B3456">
        <w:rPr>
          <w:rFonts w:ascii="Times New Roman" w:hAnsi="Times New Roman" w:cs="Times New Roman"/>
          <w:b/>
          <w:sz w:val="24"/>
          <w:szCs w:val="24"/>
        </w:rPr>
        <w:t>. Закупка путем проведения открытого конкурса</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.1. Открытый конкурс на право заключения договора</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.2. Извещение о проведении конкурса</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.3. Конкурсная документация</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.4. Критерии оценки заявок на участие в конкурсе</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.5. Порядок подачи заявок на участие в конкурсе</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.6. Порядок вскрытия конвертов с заявками на участие в конкурсе</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.7. Порядок рассмотрения заявок на участие в конкурсе</w:t>
      </w:r>
    </w:p>
    <w:p w:rsidR="00E66E4A" w:rsidRPr="005B3456"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.8. Порядок проведения переторжки</w:t>
      </w:r>
    </w:p>
    <w:p w:rsidR="00E66E4A" w:rsidRDefault="003171EC"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7</w:t>
      </w:r>
      <w:r w:rsidR="00E66E4A" w:rsidRPr="005B3456">
        <w:rPr>
          <w:rFonts w:ascii="Times New Roman" w:hAnsi="Times New Roman" w:cs="Times New Roman"/>
          <w:sz w:val="24"/>
          <w:szCs w:val="24"/>
        </w:rPr>
        <w:t>.9. Оценка и сопоставление заявок на участие в конкурсе</w:t>
      </w:r>
    </w:p>
    <w:p w:rsidR="00E665AC" w:rsidRPr="005B3456" w:rsidRDefault="00E665AC" w:rsidP="00E665AC">
      <w:pPr>
        <w:spacing w:after="0" w:line="240" w:lineRule="auto"/>
        <w:contextualSpacing/>
        <w:jc w:val="both"/>
        <w:rPr>
          <w:rFonts w:ascii="Times New Roman" w:hAnsi="Times New Roman" w:cs="Times New Roman"/>
          <w:sz w:val="24"/>
          <w:szCs w:val="24"/>
        </w:rPr>
      </w:pPr>
    </w:p>
    <w:p w:rsidR="00E66E4A" w:rsidRPr="005B3456" w:rsidRDefault="00CC749A" w:rsidP="00E665AC">
      <w:pPr>
        <w:spacing w:after="0" w:line="240" w:lineRule="auto"/>
        <w:contextualSpacing/>
        <w:jc w:val="both"/>
        <w:rPr>
          <w:rFonts w:ascii="Times New Roman" w:hAnsi="Times New Roman" w:cs="Times New Roman"/>
          <w:b/>
          <w:sz w:val="24"/>
          <w:szCs w:val="24"/>
        </w:rPr>
      </w:pPr>
      <w:r w:rsidRPr="005B3456">
        <w:rPr>
          <w:rFonts w:ascii="Times New Roman" w:hAnsi="Times New Roman" w:cs="Times New Roman"/>
          <w:b/>
          <w:sz w:val="24"/>
          <w:szCs w:val="24"/>
        </w:rPr>
        <w:t>8</w:t>
      </w:r>
      <w:r w:rsidR="00E66E4A" w:rsidRPr="005B3456">
        <w:rPr>
          <w:rFonts w:ascii="Times New Roman" w:hAnsi="Times New Roman" w:cs="Times New Roman"/>
          <w:b/>
          <w:sz w:val="24"/>
          <w:szCs w:val="24"/>
        </w:rPr>
        <w:t>. Закупка путем проведения открытого аукциона</w:t>
      </w:r>
    </w:p>
    <w:p w:rsidR="00E66E4A" w:rsidRPr="005B3456" w:rsidRDefault="00CC749A"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8</w:t>
      </w:r>
      <w:r w:rsidR="00E66E4A" w:rsidRPr="005B3456">
        <w:rPr>
          <w:rFonts w:ascii="Times New Roman" w:hAnsi="Times New Roman" w:cs="Times New Roman"/>
          <w:sz w:val="24"/>
          <w:szCs w:val="24"/>
        </w:rPr>
        <w:t>.1. Открытый аукцион на право заключения договора</w:t>
      </w:r>
    </w:p>
    <w:p w:rsidR="00E66E4A" w:rsidRPr="005B3456" w:rsidRDefault="00CC749A"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8</w:t>
      </w:r>
      <w:r w:rsidR="00E66E4A" w:rsidRPr="005B3456">
        <w:rPr>
          <w:rFonts w:ascii="Times New Roman" w:hAnsi="Times New Roman" w:cs="Times New Roman"/>
          <w:sz w:val="24"/>
          <w:szCs w:val="24"/>
        </w:rPr>
        <w:t>.2. Извещение о проведении аукциона</w:t>
      </w:r>
    </w:p>
    <w:p w:rsidR="00E66E4A" w:rsidRPr="005B3456" w:rsidRDefault="00CC749A"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8</w:t>
      </w:r>
      <w:r w:rsidR="00E66E4A" w:rsidRPr="005B3456">
        <w:rPr>
          <w:rFonts w:ascii="Times New Roman" w:hAnsi="Times New Roman" w:cs="Times New Roman"/>
          <w:sz w:val="24"/>
          <w:szCs w:val="24"/>
        </w:rPr>
        <w:t>.3. Аукционная документация</w:t>
      </w:r>
    </w:p>
    <w:p w:rsidR="00E66E4A" w:rsidRPr="005B3456" w:rsidRDefault="00CC749A"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8</w:t>
      </w:r>
      <w:r w:rsidR="00E66E4A" w:rsidRPr="005B3456">
        <w:rPr>
          <w:rFonts w:ascii="Times New Roman" w:hAnsi="Times New Roman" w:cs="Times New Roman"/>
          <w:sz w:val="24"/>
          <w:szCs w:val="24"/>
        </w:rPr>
        <w:t>.4. Порядок подачи заявок на участие в аукционе</w:t>
      </w:r>
    </w:p>
    <w:p w:rsidR="00E66E4A" w:rsidRPr="005B3456" w:rsidRDefault="00CC749A"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8</w:t>
      </w:r>
      <w:r w:rsidR="00E66E4A" w:rsidRPr="005B3456">
        <w:rPr>
          <w:rFonts w:ascii="Times New Roman" w:hAnsi="Times New Roman" w:cs="Times New Roman"/>
          <w:sz w:val="24"/>
          <w:szCs w:val="24"/>
        </w:rPr>
        <w:t>.5. Порядок рассмотрения заявок на участие в аукционе</w:t>
      </w:r>
    </w:p>
    <w:p w:rsidR="00E66E4A" w:rsidRDefault="00CC749A"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8</w:t>
      </w:r>
      <w:r w:rsidR="00E66E4A" w:rsidRPr="005B3456">
        <w:rPr>
          <w:rFonts w:ascii="Times New Roman" w:hAnsi="Times New Roman" w:cs="Times New Roman"/>
          <w:sz w:val="24"/>
          <w:szCs w:val="24"/>
        </w:rPr>
        <w:t>.6. Порядок проведения аукциона</w:t>
      </w:r>
    </w:p>
    <w:p w:rsidR="00E665AC" w:rsidRPr="005B3456" w:rsidRDefault="00E665AC" w:rsidP="00E665AC">
      <w:pPr>
        <w:spacing w:after="0" w:line="240" w:lineRule="auto"/>
        <w:contextualSpacing/>
        <w:jc w:val="both"/>
        <w:rPr>
          <w:rFonts w:ascii="Times New Roman" w:hAnsi="Times New Roman" w:cs="Times New Roman"/>
          <w:sz w:val="24"/>
          <w:szCs w:val="24"/>
        </w:rPr>
      </w:pPr>
    </w:p>
    <w:p w:rsidR="00E66E4A" w:rsidRPr="005B3456" w:rsidRDefault="00016995" w:rsidP="00E665AC">
      <w:pPr>
        <w:spacing w:after="0" w:line="240" w:lineRule="auto"/>
        <w:contextualSpacing/>
        <w:jc w:val="both"/>
        <w:rPr>
          <w:rFonts w:ascii="Times New Roman" w:hAnsi="Times New Roman" w:cs="Times New Roman"/>
          <w:b/>
          <w:sz w:val="24"/>
          <w:szCs w:val="24"/>
        </w:rPr>
      </w:pPr>
      <w:r w:rsidRPr="005B3456">
        <w:rPr>
          <w:rFonts w:ascii="Times New Roman" w:hAnsi="Times New Roman" w:cs="Times New Roman"/>
          <w:b/>
          <w:sz w:val="24"/>
          <w:szCs w:val="24"/>
        </w:rPr>
        <w:lastRenderedPageBreak/>
        <w:t>9</w:t>
      </w:r>
      <w:r w:rsidR="00E66E4A" w:rsidRPr="005B3456">
        <w:rPr>
          <w:rFonts w:ascii="Times New Roman" w:hAnsi="Times New Roman" w:cs="Times New Roman"/>
          <w:b/>
          <w:sz w:val="24"/>
          <w:szCs w:val="24"/>
        </w:rPr>
        <w:t>. Закупка путем проведения открытого запроса предложений</w:t>
      </w:r>
    </w:p>
    <w:p w:rsidR="00E66E4A" w:rsidRPr="005B3456" w:rsidRDefault="00016995"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9</w:t>
      </w:r>
      <w:r w:rsidR="00E66E4A" w:rsidRPr="005B3456">
        <w:rPr>
          <w:rFonts w:ascii="Times New Roman" w:hAnsi="Times New Roman" w:cs="Times New Roman"/>
          <w:sz w:val="24"/>
          <w:szCs w:val="24"/>
        </w:rPr>
        <w:t>.1. Открытый запрос предложений</w:t>
      </w:r>
    </w:p>
    <w:p w:rsidR="00E66E4A" w:rsidRPr="005B3456" w:rsidRDefault="00016995"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9</w:t>
      </w:r>
      <w:r w:rsidR="00E66E4A" w:rsidRPr="005B3456">
        <w:rPr>
          <w:rFonts w:ascii="Times New Roman" w:hAnsi="Times New Roman" w:cs="Times New Roman"/>
          <w:sz w:val="24"/>
          <w:szCs w:val="24"/>
        </w:rPr>
        <w:t>.2. Извещение о проведении запроса предложений</w:t>
      </w:r>
    </w:p>
    <w:p w:rsidR="00E66E4A" w:rsidRPr="005B3456" w:rsidRDefault="00016995"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9</w:t>
      </w:r>
      <w:r w:rsidR="00E66E4A" w:rsidRPr="005B3456">
        <w:rPr>
          <w:rFonts w:ascii="Times New Roman" w:hAnsi="Times New Roman" w:cs="Times New Roman"/>
          <w:sz w:val="24"/>
          <w:szCs w:val="24"/>
        </w:rPr>
        <w:t>.3. Документация о проведении запроса предложений</w:t>
      </w:r>
    </w:p>
    <w:p w:rsidR="00E66E4A" w:rsidRPr="005B3456" w:rsidRDefault="00016995"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9</w:t>
      </w:r>
      <w:r w:rsidR="00E66E4A" w:rsidRPr="005B3456">
        <w:rPr>
          <w:rFonts w:ascii="Times New Roman" w:hAnsi="Times New Roman" w:cs="Times New Roman"/>
          <w:sz w:val="24"/>
          <w:szCs w:val="24"/>
        </w:rPr>
        <w:t>.4. Порядок подачи заявок на участие в запросе предложений</w:t>
      </w:r>
    </w:p>
    <w:p w:rsidR="00E66E4A" w:rsidRPr="005B3456" w:rsidRDefault="00016995"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9</w:t>
      </w:r>
      <w:r w:rsidR="00E66E4A" w:rsidRPr="005B3456">
        <w:rPr>
          <w:rFonts w:ascii="Times New Roman" w:hAnsi="Times New Roman" w:cs="Times New Roman"/>
          <w:sz w:val="24"/>
          <w:szCs w:val="24"/>
        </w:rPr>
        <w:t>.5. Порядок вскрытия конвертов с заявками на участие в запросе предложений</w:t>
      </w:r>
    </w:p>
    <w:p w:rsidR="00E66E4A" w:rsidRDefault="00016995"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9</w:t>
      </w:r>
      <w:r w:rsidR="00E66E4A" w:rsidRPr="005B3456">
        <w:rPr>
          <w:rFonts w:ascii="Times New Roman" w:hAnsi="Times New Roman" w:cs="Times New Roman"/>
          <w:sz w:val="24"/>
          <w:szCs w:val="24"/>
        </w:rPr>
        <w:t>.6. Порядок рассмотрения, оценки и сопоставления заявок на участие в запросе предложений</w:t>
      </w:r>
    </w:p>
    <w:p w:rsidR="00E665AC" w:rsidRPr="005B3456" w:rsidRDefault="00E665AC" w:rsidP="00E665AC">
      <w:pPr>
        <w:spacing w:after="0" w:line="240" w:lineRule="auto"/>
        <w:contextualSpacing/>
        <w:jc w:val="both"/>
        <w:rPr>
          <w:rFonts w:ascii="Times New Roman" w:hAnsi="Times New Roman" w:cs="Times New Roman"/>
          <w:sz w:val="24"/>
          <w:szCs w:val="24"/>
        </w:rPr>
      </w:pPr>
    </w:p>
    <w:p w:rsidR="00E66E4A" w:rsidRPr="005B3456" w:rsidRDefault="00C76DD8" w:rsidP="00E665AC">
      <w:pPr>
        <w:spacing w:after="0" w:line="240" w:lineRule="auto"/>
        <w:contextualSpacing/>
        <w:jc w:val="both"/>
        <w:rPr>
          <w:rFonts w:ascii="Times New Roman" w:hAnsi="Times New Roman" w:cs="Times New Roman"/>
          <w:b/>
          <w:sz w:val="24"/>
          <w:szCs w:val="24"/>
        </w:rPr>
      </w:pPr>
      <w:r w:rsidRPr="005B3456">
        <w:rPr>
          <w:rFonts w:ascii="Times New Roman" w:hAnsi="Times New Roman" w:cs="Times New Roman"/>
          <w:b/>
          <w:sz w:val="24"/>
          <w:szCs w:val="24"/>
        </w:rPr>
        <w:t>10</w:t>
      </w:r>
      <w:r w:rsidR="00E66E4A" w:rsidRPr="005B3456">
        <w:rPr>
          <w:rFonts w:ascii="Times New Roman" w:hAnsi="Times New Roman" w:cs="Times New Roman"/>
          <w:b/>
          <w:sz w:val="24"/>
          <w:szCs w:val="24"/>
        </w:rPr>
        <w:t>. Закупка путем проведения открытого запроса котировок</w:t>
      </w:r>
    </w:p>
    <w:p w:rsidR="00E66E4A" w:rsidRPr="005B3456" w:rsidRDefault="00C76DD8"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10</w:t>
      </w:r>
      <w:r w:rsidR="00E66E4A" w:rsidRPr="005B3456">
        <w:rPr>
          <w:rFonts w:ascii="Times New Roman" w:hAnsi="Times New Roman" w:cs="Times New Roman"/>
          <w:sz w:val="24"/>
          <w:szCs w:val="24"/>
        </w:rPr>
        <w:t>.1. Открытый запрос котировок</w:t>
      </w:r>
    </w:p>
    <w:p w:rsidR="00E66E4A" w:rsidRPr="005B3456" w:rsidRDefault="00C76DD8"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10</w:t>
      </w:r>
      <w:r w:rsidR="00E66E4A" w:rsidRPr="005B3456">
        <w:rPr>
          <w:rFonts w:ascii="Times New Roman" w:hAnsi="Times New Roman" w:cs="Times New Roman"/>
          <w:sz w:val="24"/>
          <w:szCs w:val="24"/>
        </w:rPr>
        <w:t>.2. Извещение о проведении запроса котировок</w:t>
      </w:r>
    </w:p>
    <w:p w:rsidR="00E66E4A" w:rsidRPr="005B3456" w:rsidRDefault="00C76DD8"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10</w:t>
      </w:r>
      <w:r w:rsidR="00E66E4A" w:rsidRPr="005B3456">
        <w:rPr>
          <w:rFonts w:ascii="Times New Roman" w:hAnsi="Times New Roman" w:cs="Times New Roman"/>
          <w:sz w:val="24"/>
          <w:szCs w:val="24"/>
        </w:rPr>
        <w:t>.3. Порядок подачи заявок на участие в запросе котировок</w:t>
      </w:r>
    </w:p>
    <w:p w:rsidR="00E66E4A" w:rsidRDefault="00C76DD8" w:rsidP="00E665AC">
      <w:pPr>
        <w:spacing w:after="0" w:line="240" w:lineRule="auto"/>
        <w:contextualSpacing/>
        <w:jc w:val="both"/>
        <w:rPr>
          <w:rFonts w:ascii="Times New Roman" w:hAnsi="Times New Roman" w:cs="Times New Roman"/>
          <w:sz w:val="24"/>
          <w:szCs w:val="24"/>
        </w:rPr>
      </w:pPr>
      <w:r w:rsidRPr="005B3456">
        <w:rPr>
          <w:rFonts w:ascii="Times New Roman" w:hAnsi="Times New Roman" w:cs="Times New Roman"/>
          <w:sz w:val="24"/>
          <w:szCs w:val="24"/>
        </w:rPr>
        <w:t>10</w:t>
      </w:r>
      <w:r w:rsidR="00E66E4A" w:rsidRPr="005B3456">
        <w:rPr>
          <w:rFonts w:ascii="Times New Roman" w:hAnsi="Times New Roman" w:cs="Times New Roman"/>
          <w:sz w:val="24"/>
          <w:szCs w:val="24"/>
        </w:rPr>
        <w:t>.4. Порядок вскрытия конвертов, рассмотрения, оценки и сопоставления заявок на участие в запросе котировок</w:t>
      </w:r>
    </w:p>
    <w:p w:rsidR="00E665AC" w:rsidRPr="005B3456" w:rsidRDefault="00E665AC" w:rsidP="00E665AC">
      <w:pPr>
        <w:spacing w:after="0" w:line="240" w:lineRule="auto"/>
        <w:contextualSpacing/>
        <w:jc w:val="both"/>
        <w:rPr>
          <w:rFonts w:ascii="Times New Roman" w:hAnsi="Times New Roman" w:cs="Times New Roman"/>
          <w:sz w:val="24"/>
          <w:szCs w:val="24"/>
        </w:rPr>
      </w:pPr>
    </w:p>
    <w:p w:rsidR="00E66E4A" w:rsidRDefault="00EC6F41" w:rsidP="00E665AC">
      <w:pPr>
        <w:spacing w:after="0" w:line="240" w:lineRule="auto"/>
        <w:contextualSpacing/>
        <w:jc w:val="both"/>
        <w:rPr>
          <w:rFonts w:ascii="Times New Roman" w:hAnsi="Times New Roman" w:cs="Times New Roman"/>
          <w:b/>
          <w:sz w:val="24"/>
          <w:szCs w:val="24"/>
        </w:rPr>
      </w:pPr>
      <w:r w:rsidRPr="005B3456">
        <w:rPr>
          <w:rFonts w:ascii="Times New Roman" w:hAnsi="Times New Roman" w:cs="Times New Roman"/>
          <w:b/>
          <w:sz w:val="24"/>
          <w:szCs w:val="24"/>
        </w:rPr>
        <w:t>11</w:t>
      </w:r>
      <w:r w:rsidR="00E66E4A" w:rsidRPr="005B3456">
        <w:rPr>
          <w:rFonts w:ascii="Times New Roman" w:hAnsi="Times New Roman" w:cs="Times New Roman"/>
          <w:b/>
          <w:sz w:val="24"/>
          <w:szCs w:val="24"/>
        </w:rPr>
        <w:t>. Закупка в электронной форме</w:t>
      </w:r>
    </w:p>
    <w:p w:rsidR="00E665AC" w:rsidRPr="005B3456" w:rsidRDefault="00E665AC" w:rsidP="00E665AC">
      <w:pPr>
        <w:spacing w:after="0" w:line="240" w:lineRule="auto"/>
        <w:contextualSpacing/>
        <w:jc w:val="both"/>
        <w:rPr>
          <w:rFonts w:ascii="Times New Roman" w:hAnsi="Times New Roman" w:cs="Times New Roman"/>
          <w:b/>
          <w:sz w:val="24"/>
          <w:szCs w:val="24"/>
        </w:rPr>
      </w:pPr>
    </w:p>
    <w:p w:rsidR="00E66E4A" w:rsidRDefault="00EC6F41" w:rsidP="00E665AC">
      <w:pPr>
        <w:spacing w:after="0" w:line="240" w:lineRule="auto"/>
        <w:contextualSpacing/>
        <w:jc w:val="both"/>
        <w:rPr>
          <w:rFonts w:ascii="Times New Roman" w:hAnsi="Times New Roman" w:cs="Times New Roman"/>
          <w:b/>
          <w:sz w:val="24"/>
          <w:szCs w:val="24"/>
        </w:rPr>
      </w:pPr>
      <w:r w:rsidRPr="005B3456">
        <w:rPr>
          <w:rFonts w:ascii="Times New Roman" w:hAnsi="Times New Roman" w:cs="Times New Roman"/>
          <w:b/>
          <w:sz w:val="24"/>
          <w:szCs w:val="24"/>
        </w:rPr>
        <w:t>12</w:t>
      </w:r>
      <w:r w:rsidR="00E66E4A" w:rsidRPr="005B3456">
        <w:rPr>
          <w:rFonts w:ascii="Times New Roman" w:hAnsi="Times New Roman" w:cs="Times New Roman"/>
          <w:b/>
          <w:sz w:val="24"/>
          <w:szCs w:val="24"/>
        </w:rPr>
        <w:t>. Закупка у единственного поставщика</w:t>
      </w:r>
    </w:p>
    <w:p w:rsidR="00E665AC" w:rsidRPr="005B3456" w:rsidRDefault="00E665AC" w:rsidP="00E665AC">
      <w:pPr>
        <w:spacing w:after="0" w:line="240" w:lineRule="auto"/>
        <w:contextualSpacing/>
        <w:jc w:val="both"/>
        <w:rPr>
          <w:rFonts w:ascii="Times New Roman" w:hAnsi="Times New Roman" w:cs="Times New Roman"/>
          <w:b/>
          <w:sz w:val="24"/>
          <w:szCs w:val="24"/>
        </w:rPr>
      </w:pPr>
    </w:p>
    <w:p w:rsidR="00E66E4A" w:rsidRDefault="00EC6F41" w:rsidP="00E665AC">
      <w:pPr>
        <w:spacing w:after="0" w:line="240" w:lineRule="auto"/>
        <w:contextualSpacing/>
        <w:jc w:val="both"/>
        <w:rPr>
          <w:rFonts w:ascii="Times New Roman" w:hAnsi="Times New Roman" w:cs="Times New Roman"/>
          <w:b/>
          <w:sz w:val="24"/>
          <w:szCs w:val="24"/>
        </w:rPr>
      </w:pPr>
      <w:r w:rsidRPr="005B3456">
        <w:rPr>
          <w:rFonts w:ascii="Times New Roman" w:hAnsi="Times New Roman" w:cs="Times New Roman"/>
          <w:b/>
          <w:sz w:val="24"/>
          <w:szCs w:val="24"/>
        </w:rPr>
        <w:t>13</w:t>
      </w:r>
      <w:r w:rsidR="00E66E4A" w:rsidRPr="005B3456">
        <w:rPr>
          <w:rFonts w:ascii="Times New Roman" w:hAnsi="Times New Roman" w:cs="Times New Roman"/>
          <w:b/>
          <w:sz w:val="24"/>
          <w:szCs w:val="24"/>
        </w:rPr>
        <w:t>. Закрытые закупки</w:t>
      </w:r>
    </w:p>
    <w:p w:rsidR="00E665AC" w:rsidRPr="005B3456" w:rsidRDefault="00E665AC" w:rsidP="00E665AC">
      <w:pPr>
        <w:spacing w:after="0" w:line="240" w:lineRule="auto"/>
        <w:contextualSpacing/>
        <w:jc w:val="both"/>
        <w:rPr>
          <w:rFonts w:ascii="Times New Roman" w:hAnsi="Times New Roman" w:cs="Times New Roman"/>
          <w:b/>
          <w:sz w:val="24"/>
          <w:szCs w:val="24"/>
        </w:rPr>
      </w:pPr>
    </w:p>
    <w:p w:rsidR="00E66E4A" w:rsidRPr="005B3456" w:rsidRDefault="00AC06FC" w:rsidP="00E665AC">
      <w:pPr>
        <w:spacing w:after="0" w:line="240" w:lineRule="auto"/>
        <w:contextualSpacing/>
        <w:jc w:val="both"/>
        <w:rPr>
          <w:rFonts w:ascii="Times New Roman" w:hAnsi="Times New Roman" w:cs="Times New Roman"/>
          <w:b/>
          <w:sz w:val="24"/>
          <w:szCs w:val="24"/>
        </w:rPr>
      </w:pPr>
      <w:r w:rsidRPr="005B3456">
        <w:rPr>
          <w:rFonts w:ascii="Times New Roman" w:hAnsi="Times New Roman" w:cs="Times New Roman"/>
          <w:b/>
          <w:sz w:val="24"/>
          <w:szCs w:val="24"/>
        </w:rPr>
        <w:t>1</w:t>
      </w:r>
      <w:r w:rsidR="00110CE4" w:rsidRPr="005B3456">
        <w:rPr>
          <w:rFonts w:ascii="Times New Roman" w:hAnsi="Times New Roman" w:cs="Times New Roman"/>
          <w:b/>
          <w:sz w:val="24"/>
          <w:szCs w:val="24"/>
        </w:rPr>
        <w:t>4</w:t>
      </w:r>
      <w:r w:rsidR="00E66E4A" w:rsidRPr="005B3456">
        <w:rPr>
          <w:rFonts w:ascii="Times New Roman" w:hAnsi="Times New Roman" w:cs="Times New Roman"/>
          <w:b/>
          <w:sz w:val="24"/>
          <w:szCs w:val="24"/>
        </w:rPr>
        <w:t>. Заключительные положения</w:t>
      </w:r>
    </w:p>
    <w:p w:rsidR="00E66E4A" w:rsidRDefault="00E66E4A"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2012A6" w:rsidRDefault="002012A6" w:rsidP="00E66E4A">
      <w:pPr>
        <w:spacing w:before="220" w:after="1" w:line="220" w:lineRule="atLeast"/>
        <w:ind w:firstLine="567"/>
        <w:jc w:val="both"/>
        <w:rPr>
          <w:rFonts w:ascii="Times New Roman" w:hAnsi="Times New Roman" w:cs="Times New Roman"/>
          <w:b/>
          <w:sz w:val="24"/>
          <w:szCs w:val="24"/>
        </w:rPr>
      </w:pPr>
    </w:p>
    <w:p w:rsidR="00E66E4A" w:rsidRPr="003B40BB" w:rsidRDefault="00E66E4A" w:rsidP="00110CE4">
      <w:pPr>
        <w:pStyle w:val="af"/>
        <w:numPr>
          <w:ilvl w:val="0"/>
          <w:numId w:val="29"/>
        </w:numPr>
        <w:spacing w:after="1" w:line="220" w:lineRule="atLeast"/>
        <w:jc w:val="center"/>
        <w:outlineLvl w:val="1"/>
        <w:rPr>
          <w:b/>
          <w:sz w:val="28"/>
          <w:szCs w:val="28"/>
        </w:rPr>
      </w:pPr>
      <w:r w:rsidRPr="003B40BB">
        <w:rPr>
          <w:b/>
          <w:sz w:val="28"/>
          <w:szCs w:val="28"/>
        </w:rPr>
        <w:lastRenderedPageBreak/>
        <w:t>Термины, определения и сокращения</w:t>
      </w:r>
    </w:p>
    <w:p w:rsidR="00E66E4A" w:rsidRPr="00F97F4A" w:rsidRDefault="00E66E4A" w:rsidP="003C5174">
      <w:pPr>
        <w:spacing w:after="1" w:line="220" w:lineRule="atLeast"/>
        <w:jc w:val="both"/>
        <w:rPr>
          <w:rFonts w:ascii="Times New Roman" w:hAnsi="Times New Roman" w:cs="Times New Roman"/>
          <w:sz w:val="24"/>
          <w:szCs w:val="24"/>
        </w:rPr>
      </w:pPr>
    </w:p>
    <w:p w:rsidR="00E66E4A" w:rsidRPr="00F97F4A" w:rsidRDefault="00E66E4A" w:rsidP="003C5174">
      <w:pPr>
        <w:spacing w:after="0" w:line="240" w:lineRule="auto"/>
        <w:ind w:firstLine="540"/>
        <w:jc w:val="both"/>
        <w:rPr>
          <w:rFonts w:ascii="Times New Roman" w:hAnsi="Times New Roman" w:cs="Times New Roman"/>
          <w:sz w:val="24"/>
          <w:szCs w:val="24"/>
        </w:rPr>
      </w:pPr>
      <w:r w:rsidRPr="00F97F4A">
        <w:rPr>
          <w:rFonts w:ascii="Times New Roman" w:hAnsi="Times New Roman" w:cs="Times New Roman"/>
          <w:sz w:val="24"/>
          <w:szCs w:val="24"/>
        </w:rPr>
        <w:t>В настоящем Положении используются следующие термины:</w:t>
      </w:r>
    </w:p>
    <w:p w:rsidR="0059310F" w:rsidRPr="00F97F4A" w:rsidRDefault="00E66E4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hAnsi="Times New Roman" w:cs="Times New Roman"/>
          <w:b/>
          <w:sz w:val="24"/>
          <w:szCs w:val="24"/>
        </w:rPr>
        <w:t>Аукцион</w:t>
      </w:r>
      <w:r w:rsidRPr="00F97F4A">
        <w:rPr>
          <w:rFonts w:ascii="Times New Roman" w:hAnsi="Times New Roman" w:cs="Times New Roman"/>
          <w:sz w:val="24"/>
          <w:szCs w:val="24"/>
        </w:rPr>
        <w:t xml:space="preserve"> - </w:t>
      </w:r>
      <w:r w:rsidR="0059310F" w:rsidRPr="00F97F4A">
        <w:rPr>
          <w:rFonts w:ascii="Times New Roman" w:eastAsia="Times New Roman" w:hAnsi="Times New Roman" w:cs="Times New Roman"/>
          <w:snapToGrid w:val="0"/>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sidR="00E84054" w:rsidRPr="00F97F4A">
        <w:rPr>
          <w:rFonts w:ascii="Times New Roman" w:eastAsia="Times New Roman" w:hAnsi="Times New Roman" w:cs="Times New Roman"/>
          <w:snapToGrid w:val="0"/>
          <w:sz w:val="24"/>
          <w:szCs w:val="24"/>
        </w:rPr>
        <w:t>ии о закупке величину (далее – «</w:t>
      </w:r>
      <w:r w:rsidR="0059310F" w:rsidRPr="00F97F4A">
        <w:rPr>
          <w:rFonts w:ascii="Times New Roman" w:eastAsia="Times New Roman" w:hAnsi="Times New Roman" w:cs="Times New Roman"/>
          <w:snapToGrid w:val="0"/>
          <w:sz w:val="24"/>
          <w:szCs w:val="24"/>
        </w:rPr>
        <w:t>шаг аукциона</w:t>
      </w:r>
      <w:r w:rsidR="00E84054" w:rsidRPr="00F97F4A">
        <w:rPr>
          <w:rFonts w:ascii="Times New Roman" w:eastAsia="Times New Roman" w:hAnsi="Times New Roman" w:cs="Times New Roman"/>
          <w:snapToGrid w:val="0"/>
          <w:sz w:val="24"/>
          <w:szCs w:val="24"/>
        </w:rPr>
        <w:t>»</w:t>
      </w:r>
      <w:r w:rsidR="0059310F" w:rsidRPr="00F97F4A">
        <w:rPr>
          <w:rFonts w:ascii="Times New Roman" w:eastAsia="Times New Roman" w:hAnsi="Times New Roman" w:cs="Times New Roman"/>
          <w:snapToGrid w:val="0"/>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E66E4A" w:rsidRPr="00F97F4A" w:rsidRDefault="00E66E4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День</w:t>
      </w:r>
      <w:r w:rsidRPr="00F97F4A">
        <w:rPr>
          <w:rFonts w:ascii="Times New Roman" w:eastAsia="Times New Roman" w:hAnsi="Times New Roman" w:cs="Times New Roman"/>
          <w:snapToGrid w:val="0"/>
          <w:sz w:val="24"/>
          <w:szCs w:val="24"/>
        </w:rPr>
        <w:t xml:space="preserve"> - </w:t>
      </w:r>
      <w:r w:rsidR="00B96556" w:rsidRPr="00F97F4A">
        <w:rPr>
          <w:rFonts w:ascii="Times New Roman" w:eastAsia="Times New Roman" w:hAnsi="Times New Roman" w:cs="Times New Roman"/>
          <w:snapToGrid w:val="0"/>
          <w:sz w:val="24"/>
          <w:szCs w:val="24"/>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 или нерабочим праздничным днем.</w:t>
      </w:r>
    </w:p>
    <w:p w:rsidR="009330E6" w:rsidRPr="00F97F4A" w:rsidRDefault="009330E6"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Договор</w:t>
      </w:r>
      <w:r w:rsidRPr="00F97F4A">
        <w:rPr>
          <w:rFonts w:ascii="Times New Roman" w:eastAsia="Times New Roman" w:hAnsi="Times New Roman" w:cs="Times New Roman"/>
          <w:snapToGrid w:val="0"/>
          <w:sz w:val="24"/>
          <w:szCs w:val="24"/>
        </w:rPr>
        <w:t xml:space="preserve"> – это любой договор, заключенный в соответствии с законодательством Российской Федерации и настоящим Положением в целях обеспечения нужд Общества;</w:t>
      </w:r>
    </w:p>
    <w:p w:rsidR="0059310F" w:rsidRPr="00F97F4A" w:rsidRDefault="00E66E4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Документация о закупке</w:t>
      </w:r>
      <w:r w:rsidRPr="00F97F4A">
        <w:rPr>
          <w:rFonts w:ascii="Times New Roman" w:eastAsia="Times New Roman" w:hAnsi="Times New Roman" w:cs="Times New Roman"/>
          <w:snapToGrid w:val="0"/>
          <w:sz w:val="24"/>
          <w:szCs w:val="24"/>
        </w:rPr>
        <w:t xml:space="preserve"> - </w:t>
      </w:r>
      <w:r w:rsidR="0059310F" w:rsidRPr="00F97F4A">
        <w:rPr>
          <w:rFonts w:ascii="Times New Roman" w:eastAsia="Times New Roman" w:hAnsi="Times New Roman" w:cs="Times New Roman"/>
          <w:snapToGrid w:val="0"/>
          <w:sz w:val="24"/>
          <w:szCs w:val="24"/>
        </w:rPr>
        <w:t>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процедур закупки, критериях и порядке оценки и сопоставления заявок, а также  об условиях заключаемого по результатам конкурентной закупки договора.</w:t>
      </w:r>
    </w:p>
    <w:p w:rsidR="002507B6" w:rsidRPr="00F97F4A" w:rsidRDefault="00E66E4A" w:rsidP="003C5174">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 xml:space="preserve">Единая информационная система в сфере закупок </w:t>
      </w:r>
      <w:r w:rsidR="00EE48FB" w:rsidRPr="00F97F4A">
        <w:rPr>
          <w:rFonts w:ascii="Times New Roman" w:eastAsia="Times New Roman" w:hAnsi="Times New Roman" w:cs="Times New Roman"/>
          <w:b/>
          <w:snapToGrid w:val="0"/>
          <w:sz w:val="24"/>
          <w:szCs w:val="24"/>
        </w:rPr>
        <w:t>(ЕИС)</w:t>
      </w:r>
      <w:r w:rsidR="006E3A8C" w:rsidRPr="00F97F4A">
        <w:rPr>
          <w:rFonts w:ascii="Times New Roman" w:eastAsia="Times New Roman" w:hAnsi="Times New Roman" w:cs="Times New Roman"/>
          <w:snapToGrid w:val="0"/>
          <w:sz w:val="24"/>
          <w:szCs w:val="24"/>
        </w:rPr>
        <w:t xml:space="preserve">– </w:t>
      </w:r>
      <w:r w:rsidR="002507B6" w:rsidRPr="00F97F4A">
        <w:rPr>
          <w:rFonts w:ascii="Times New Roman" w:eastAsia="Times New Roman" w:hAnsi="Times New Roman" w:cs="Times New Roman"/>
          <w:snapToGrid w:val="0"/>
          <w:sz w:val="24"/>
          <w:szCs w:val="24"/>
        </w:rPr>
        <w:t>Официальный сайт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w:t>
      </w:r>
      <w:hyperlink r:id="rId8" w:history="1">
        <w:r w:rsidR="002507B6" w:rsidRPr="00F97F4A">
          <w:rPr>
            <w:rFonts w:ascii="Times New Roman" w:eastAsia="Times New Roman" w:hAnsi="Times New Roman" w:cs="Times New Roman"/>
            <w:snapToGrid w:val="0"/>
            <w:sz w:val="24"/>
            <w:szCs w:val="24"/>
          </w:rPr>
          <w:t>www.zakupki.gov.ru</w:t>
        </w:r>
      </w:hyperlink>
      <w:r w:rsidR="002507B6" w:rsidRPr="00F97F4A">
        <w:rPr>
          <w:rFonts w:ascii="Times New Roman" w:eastAsia="Times New Roman" w:hAnsi="Times New Roman" w:cs="Times New Roman"/>
          <w:snapToGrid w:val="0"/>
          <w:sz w:val="24"/>
          <w:szCs w:val="24"/>
        </w:rPr>
        <w:t>).</w:t>
      </w:r>
    </w:p>
    <w:p w:rsidR="00C46C17" w:rsidRPr="00F97F4A" w:rsidRDefault="00C46C17" w:rsidP="003C5174">
      <w:pPr>
        <w:spacing w:after="0" w:line="240" w:lineRule="auto"/>
        <w:ind w:firstLine="539"/>
        <w:jc w:val="both"/>
        <w:rPr>
          <w:rFonts w:ascii="Times New Roman" w:hAnsi="Times New Roman" w:cs="Times New Roman"/>
          <w:sz w:val="24"/>
          <w:szCs w:val="24"/>
        </w:rPr>
      </w:pPr>
      <w:r w:rsidRPr="00F97F4A">
        <w:rPr>
          <w:rFonts w:ascii="Times New Roman" w:eastAsia="Times New Roman" w:hAnsi="Times New Roman" w:cs="Times New Roman"/>
          <w:b/>
          <w:snapToGrid w:val="0"/>
          <w:sz w:val="24"/>
          <w:szCs w:val="24"/>
        </w:rPr>
        <w:t>Единая комиссия</w:t>
      </w:r>
      <w:r w:rsidR="00065C50" w:rsidRPr="00F97F4A">
        <w:rPr>
          <w:rFonts w:ascii="Times New Roman" w:eastAsia="Times New Roman" w:hAnsi="Times New Roman" w:cs="Times New Roman"/>
          <w:b/>
          <w:snapToGrid w:val="0"/>
          <w:sz w:val="24"/>
          <w:szCs w:val="24"/>
        </w:rPr>
        <w:t xml:space="preserve"> по закупкам товаров, работ, услуг (Единая комиссия)</w:t>
      </w:r>
      <w:r w:rsidRPr="00F97F4A">
        <w:rPr>
          <w:rFonts w:ascii="Times New Roman" w:eastAsia="Times New Roman" w:hAnsi="Times New Roman" w:cs="Times New Roman"/>
          <w:snapToGrid w:val="0"/>
          <w:sz w:val="24"/>
          <w:szCs w:val="24"/>
        </w:rPr>
        <w:t xml:space="preserve"> - это коллегиальный орган, созданный решением генерального директора с целью определения поставщика, исполнителя</w:t>
      </w:r>
      <w:r w:rsidRPr="00F97F4A">
        <w:rPr>
          <w:rFonts w:ascii="Times New Roman" w:hAnsi="Times New Roman" w:cs="Times New Roman"/>
          <w:sz w:val="24"/>
          <w:szCs w:val="24"/>
        </w:rPr>
        <w:t xml:space="preserve">, подрядчика при проведении </w:t>
      </w:r>
      <w:r w:rsidR="00F65DE0" w:rsidRPr="00F97F4A">
        <w:rPr>
          <w:rFonts w:ascii="Times New Roman" w:hAnsi="Times New Roman" w:cs="Times New Roman"/>
          <w:sz w:val="24"/>
          <w:szCs w:val="24"/>
        </w:rPr>
        <w:t xml:space="preserve">конкурентных </w:t>
      </w:r>
      <w:r w:rsidRPr="00F97F4A">
        <w:rPr>
          <w:rFonts w:ascii="Times New Roman" w:hAnsi="Times New Roman" w:cs="Times New Roman"/>
          <w:sz w:val="24"/>
          <w:szCs w:val="24"/>
        </w:rPr>
        <w:t>закупок.</w:t>
      </w:r>
    </w:p>
    <w:p w:rsidR="009330E6" w:rsidRPr="00F97F4A" w:rsidRDefault="009330E6" w:rsidP="003C5174">
      <w:pPr>
        <w:spacing w:after="0" w:line="240" w:lineRule="auto"/>
        <w:ind w:firstLine="539"/>
        <w:jc w:val="both"/>
        <w:rPr>
          <w:rFonts w:ascii="Times New Roman" w:hAnsi="Times New Roman" w:cs="Times New Roman"/>
          <w:sz w:val="24"/>
          <w:szCs w:val="24"/>
        </w:rPr>
      </w:pPr>
      <w:r w:rsidRPr="00F97F4A">
        <w:rPr>
          <w:rFonts w:ascii="Times New Roman" w:hAnsi="Times New Roman" w:cs="Times New Roman"/>
          <w:b/>
          <w:sz w:val="24"/>
          <w:szCs w:val="24"/>
        </w:rPr>
        <w:t>Заказчик (Общество)</w:t>
      </w:r>
      <w:r w:rsidRPr="00F97F4A">
        <w:rPr>
          <w:rFonts w:ascii="Times New Roman" w:hAnsi="Times New Roman" w:cs="Times New Roman"/>
          <w:sz w:val="24"/>
          <w:szCs w:val="24"/>
        </w:rPr>
        <w:t xml:space="preserve"> – </w:t>
      </w:r>
      <w:r w:rsidR="00D3523B">
        <w:rPr>
          <w:rFonts w:ascii="Times New Roman" w:hAnsi="Times New Roman" w:cs="Times New Roman"/>
          <w:sz w:val="24"/>
          <w:szCs w:val="24"/>
        </w:rPr>
        <w:t>АКЦИОНЕРНОЕ ОБЩЕСТВО</w:t>
      </w:r>
      <w:r w:rsidRPr="00F97F4A">
        <w:rPr>
          <w:rFonts w:ascii="Times New Roman" w:hAnsi="Times New Roman" w:cs="Times New Roman"/>
          <w:sz w:val="24"/>
          <w:szCs w:val="24"/>
        </w:rPr>
        <w:t xml:space="preserve"> «НОВО-УРЕНГОЙМЕЖРАЙГАЗ»</w:t>
      </w:r>
      <w:r w:rsidR="00431313" w:rsidRPr="00F97F4A">
        <w:rPr>
          <w:rFonts w:ascii="Times New Roman" w:hAnsi="Times New Roman" w:cs="Times New Roman"/>
          <w:sz w:val="24"/>
          <w:szCs w:val="24"/>
        </w:rPr>
        <w:t xml:space="preserve"> (АО «НУМРГ»)</w:t>
      </w:r>
      <w:r w:rsidRPr="00F97F4A">
        <w:rPr>
          <w:rFonts w:ascii="Times New Roman" w:hAnsi="Times New Roman" w:cs="Times New Roman"/>
          <w:sz w:val="24"/>
          <w:szCs w:val="24"/>
        </w:rPr>
        <w:t>.</w:t>
      </w:r>
    </w:p>
    <w:p w:rsidR="00E029B5" w:rsidRPr="00F97F4A" w:rsidRDefault="00E029B5" w:rsidP="003C5174">
      <w:pPr>
        <w:spacing w:after="0" w:line="240" w:lineRule="auto"/>
        <w:ind w:firstLine="539"/>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Закрытая конкурентная закупка</w:t>
      </w:r>
      <w:r w:rsidRPr="00F97F4A">
        <w:rPr>
          <w:rFonts w:ascii="Times New Roman" w:eastAsia="Times New Roman" w:hAnsi="Times New Roman" w:cs="Times New Roman"/>
          <w:sz w:val="24"/>
          <w:szCs w:val="24"/>
        </w:rPr>
        <w:t xml:space="preserve"> – конкурентная закупка, сведения о которой, в том числе документация, протоколы, оформляемые при проведении закупки, не подлежат опубликованию в средствам массовой информации и размещению в единой информационной системе в открытом доступе, к участию в которой приглашается ограниченный круг лиц.</w:t>
      </w:r>
    </w:p>
    <w:p w:rsidR="00A05D1E" w:rsidRPr="00F97F4A" w:rsidRDefault="00E66E4A" w:rsidP="003C5174">
      <w:pPr>
        <w:spacing w:after="0" w:line="240" w:lineRule="auto"/>
        <w:ind w:firstLine="540"/>
        <w:jc w:val="both"/>
        <w:rPr>
          <w:rFonts w:ascii="Times New Roman" w:hAnsi="Times New Roman" w:cs="Times New Roman"/>
          <w:sz w:val="24"/>
          <w:szCs w:val="24"/>
        </w:rPr>
      </w:pPr>
      <w:r w:rsidRPr="00F97F4A">
        <w:rPr>
          <w:rFonts w:ascii="Times New Roman" w:hAnsi="Times New Roman" w:cs="Times New Roman"/>
          <w:b/>
          <w:sz w:val="24"/>
          <w:szCs w:val="24"/>
        </w:rPr>
        <w:t>Закупка</w:t>
      </w:r>
      <w:r w:rsidRPr="00F97F4A">
        <w:rPr>
          <w:rFonts w:ascii="Times New Roman" w:hAnsi="Times New Roman" w:cs="Times New Roman"/>
          <w:sz w:val="24"/>
          <w:szCs w:val="24"/>
        </w:rPr>
        <w:t xml:space="preserve"> - </w:t>
      </w:r>
      <w:r w:rsidR="00A05D1E" w:rsidRPr="00F97F4A">
        <w:rPr>
          <w:rFonts w:ascii="Times New Roman" w:hAnsi="Times New Roman" w:cs="Times New Roman"/>
          <w:sz w:val="24"/>
          <w:szCs w:val="24"/>
        </w:rPr>
        <w:t>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66E4A" w:rsidRPr="00F97F4A" w:rsidRDefault="00E66E4A" w:rsidP="003C5174">
      <w:pPr>
        <w:spacing w:after="0" w:line="240" w:lineRule="auto"/>
        <w:ind w:firstLine="540"/>
        <w:jc w:val="both"/>
        <w:rPr>
          <w:rFonts w:ascii="Times New Roman" w:hAnsi="Times New Roman" w:cs="Times New Roman"/>
          <w:sz w:val="24"/>
          <w:szCs w:val="24"/>
        </w:rPr>
      </w:pPr>
      <w:r w:rsidRPr="00F97F4A">
        <w:rPr>
          <w:rFonts w:ascii="Times New Roman" w:hAnsi="Times New Roman" w:cs="Times New Roman"/>
          <w:b/>
          <w:sz w:val="24"/>
          <w:szCs w:val="24"/>
        </w:rPr>
        <w:t>Закупка в электронной форме</w:t>
      </w:r>
      <w:r w:rsidRPr="00F97F4A">
        <w:rPr>
          <w:rFonts w:ascii="Times New Roman" w:hAnsi="Times New Roman" w:cs="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6E149B" w:rsidRPr="00F97F4A" w:rsidRDefault="006E149B" w:rsidP="003C5174">
      <w:pPr>
        <w:autoSpaceDE w:val="0"/>
        <w:autoSpaceDN w:val="0"/>
        <w:adjustRightInd w:val="0"/>
        <w:spacing w:after="0" w:line="240" w:lineRule="auto"/>
        <w:ind w:firstLine="540"/>
        <w:jc w:val="both"/>
        <w:rPr>
          <w:rFonts w:ascii="Times New Roman" w:hAnsi="Times New Roman" w:cs="Times New Roman"/>
          <w:sz w:val="24"/>
          <w:szCs w:val="24"/>
        </w:rPr>
      </w:pPr>
      <w:r w:rsidRPr="00F97F4A">
        <w:rPr>
          <w:rFonts w:ascii="Times New Roman" w:hAnsi="Times New Roman" w:cs="Times New Roman"/>
          <w:b/>
          <w:sz w:val="24"/>
          <w:szCs w:val="24"/>
        </w:rPr>
        <w:t>Закупка у единственного поставщика</w:t>
      </w:r>
      <w:r w:rsidRPr="00F97F4A">
        <w:rPr>
          <w:rFonts w:ascii="Times New Roman" w:hAnsi="Times New Roman" w:cs="Times New Roman"/>
          <w:sz w:val="24"/>
          <w:szCs w:val="24"/>
        </w:rPr>
        <w:t xml:space="preserve">– способ закупки товаров, работ, услуг при котором Заказчик предлагает заключить договор только одному поставщику (подрядчику, исполнителю) </w:t>
      </w:r>
      <w:bookmarkStart w:id="0" w:name="_Hlk526237575"/>
      <w:r w:rsidRPr="00F97F4A">
        <w:rPr>
          <w:rFonts w:ascii="Times New Roman" w:hAnsi="Times New Roman" w:cs="Times New Roman"/>
          <w:sz w:val="24"/>
          <w:szCs w:val="24"/>
        </w:rPr>
        <w:t xml:space="preserve">либо принимает предложение о заключении договора от одного поставщика (подрядчика, исполнителя) </w:t>
      </w:r>
      <w:bookmarkEnd w:id="0"/>
      <w:r w:rsidRPr="00F97F4A">
        <w:rPr>
          <w:rFonts w:ascii="Times New Roman" w:hAnsi="Times New Roman" w:cs="Times New Roman"/>
          <w:sz w:val="24"/>
          <w:szCs w:val="24"/>
        </w:rPr>
        <w:t xml:space="preserve">в случаях предусмотренных настоящим Положением. </w:t>
      </w:r>
    </w:p>
    <w:p w:rsidR="00E66E4A" w:rsidRPr="00F97F4A" w:rsidRDefault="00E66E4A" w:rsidP="003C5174">
      <w:pPr>
        <w:spacing w:after="0" w:line="240" w:lineRule="auto"/>
        <w:ind w:firstLine="540"/>
        <w:jc w:val="both"/>
        <w:rPr>
          <w:rFonts w:ascii="Times New Roman" w:hAnsi="Times New Roman" w:cs="Times New Roman"/>
          <w:sz w:val="24"/>
          <w:szCs w:val="24"/>
        </w:rPr>
      </w:pPr>
      <w:r w:rsidRPr="00F97F4A">
        <w:rPr>
          <w:rFonts w:ascii="Times New Roman" w:hAnsi="Times New Roman" w:cs="Times New Roman"/>
          <w:b/>
          <w:sz w:val="24"/>
          <w:szCs w:val="24"/>
        </w:rPr>
        <w:t>Запрос котировок</w:t>
      </w:r>
      <w:r w:rsidRPr="00F97F4A">
        <w:rPr>
          <w:rFonts w:ascii="Times New Roman" w:hAnsi="Times New Roman" w:cs="Times New Roman"/>
          <w:sz w:val="24"/>
          <w:szCs w:val="24"/>
        </w:rPr>
        <w:t xml:space="preserve"> - </w:t>
      </w:r>
      <w:r w:rsidR="00C46C17" w:rsidRPr="00F97F4A">
        <w:rPr>
          <w:rFonts w:ascii="Times New Roman" w:hAnsi="Times New Roman" w:cs="Times New Roman"/>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46C17" w:rsidRPr="00F97F4A" w:rsidRDefault="00C46C17"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Запрос предложений</w:t>
      </w:r>
      <w:r w:rsidRPr="00F97F4A">
        <w:rPr>
          <w:rFonts w:ascii="Times New Roman" w:eastAsia="Times New Roman" w:hAnsi="Times New Roman" w:cs="Times New Roman"/>
          <w:sz w:val="24"/>
          <w:szCs w:val="24"/>
        </w:rPr>
        <w:t xml:space="preserve"> –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66E4A" w:rsidRDefault="00E66E4A"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Извещение о закупке</w:t>
      </w:r>
      <w:r w:rsidRPr="00F97F4A">
        <w:rPr>
          <w:rFonts w:ascii="Times New Roman" w:eastAsia="Times New Roman" w:hAnsi="Times New Roman" w:cs="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94CC1" w:rsidRPr="00F97F4A" w:rsidRDefault="00894CC1" w:rsidP="00894CC1">
      <w:pPr>
        <w:spacing w:after="0" w:line="240" w:lineRule="auto"/>
        <w:ind w:firstLine="540"/>
        <w:jc w:val="both"/>
        <w:rPr>
          <w:rFonts w:ascii="Times New Roman" w:eastAsia="Times New Roman" w:hAnsi="Times New Roman" w:cs="Times New Roman"/>
          <w:sz w:val="24"/>
          <w:szCs w:val="24"/>
        </w:rPr>
      </w:pPr>
      <w:r w:rsidRPr="00894CC1">
        <w:rPr>
          <w:rFonts w:ascii="Times New Roman" w:eastAsia="Times New Roman" w:hAnsi="Times New Roman" w:cs="Times New Roman"/>
          <w:b/>
          <w:sz w:val="24"/>
          <w:szCs w:val="24"/>
        </w:rPr>
        <w:lastRenderedPageBreak/>
        <w:t>Коллективный участник</w:t>
      </w:r>
      <w:r w:rsidRPr="00894CC1">
        <w:rPr>
          <w:rFonts w:ascii="Times New Roman" w:eastAsia="Times New Roman" w:hAnsi="Times New Roman" w:cs="Times New Roman"/>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rsidR="00E029B5" w:rsidRPr="00F97F4A" w:rsidRDefault="00E029B5" w:rsidP="003C5174">
      <w:pPr>
        <w:spacing w:after="0" w:line="240" w:lineRule="auto"/>
        <w:ind w:firstLine="540"/>
        <w:jc w:val="both"/>
        <w:rPr>
          <w:rFonts w:ascii="Times New Roman" w:eastAsia="Times New Roman" w:hAnsi="Times New Roman" w:cs="Times New Roman"/>
          <w:sz w:val="24"/>
          <w:szCs w:val="24"/>
        </w:rPr>
      </w:pPr>
      <w:r w:rsidRPr="007317D4">
        <w:rPr>
          <w:rFonts w:ascii="Times New Roman" w:eastAsia="Times New Roman" w:hAnsi="Times New Roman" w:cs="Times New Roman"/>
          <w:b/>
          <w:sz w:val="24"/>
          <w:szCs w:val="24"/>
        </w:rPr>
        <w:t>Конкурентная закупка</w:t>
      </w:r>
      <w:r w:rsidRPr="00894CC1">
        <w:rPr>
          <w:rFonts w:ascii="Times New Roman" w:eastAsia="Times New Roman" w:hAnsi="Times New Roman" w:cs="Times New Roman"/>
          <w:sz w:val="24"/>
          <w:szCs w:val="24"/>
        </w:rPr>
        <w:t xml:space="preserve"> - </w:t>
      </w:r>
      <w:r w:rsidRPr="00F97F4A">
        <w:rPr>
          <w:rFonts w:ascii="Times New Roman" w:eastAsia="Times New Roman" w:hAnsi="Times New Roman" w:cs="Times New Roman"/>
          <w:sz w:val="24"/>
          <w:szCs w:val="24"/>
        </w:rPr>
        <w:t>способ закупки товаров, работ, услуг при котором поставщик (подрядчик, исполнитель), способный поставить товары, выполнить работы, оказать услуги в соответствии с предметом закупки и ее условиями, выбирается на принципах состязательности (на конкурентной основе).</w:t>
      </w:r>
    </w:p>
    <w:p w:rsidR="00627162" w:rsidRPr="00F97F4A" w:rsidRDefault="00627162" w:rsidP="003C5174">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Конкурс</w:t>
      </w:r>
      <w:r w:rsidRPr="00F97F4A">
        <w:rPr>
          <w:rFonts w:ascii="Times New Roman" w:eastAsia="Times New Roman" w:hAnsi="Times New Roman" w:cs="Times New Roman"/>
          <w:snapToGrid w:val="0"/>
          <w:sz w:val="24"/>
          <w:szCs w:val="24"/>
        </w:rPr>
        <w:t xml:space="preserve"> – </w:t>
      </w:r>
      <w:bookmarkStart w:id="1" w:name="_Hlk526416340"/>
      <w:r w:rsidRPr="00F97F4A">
        <w:rPr>
          <w:rFonts w:ascii="Times New Roman" w:eastAsia="Times New Roman" w:hAnsi="Times New Roman" w:cs="Times New Roman"/>
          <w:snapToGrid w:val="0"/>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bookmarkEnd w:id="1"/>
    <w:p w:rsidR="00E66E4A" w:rsidRPr="00F97F4A" w:rsidRDefault="00E66E4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Лот</w:t>
      </w:r>
      <w:r w:rsidRPr="00F97F4A">
        <w:rPr>
          <w:rFonts w:ascii="Times New Roman" w:eastAsia="Times New Roman" w:hAnsi="Times New Roman" w:cs="Times New Roman"/>
          <w:snapToGrid w:val="0"/>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065C50" w:rsidRPr="00F97F4A" w:rsidRDefault="00065C50"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 xml:space="preserve">Начальная (максимальная) цена договора </w:t>
      </w:r>
      <w:r w:rsidRPr="00F97F4A">
        <w:rPr>
          <w:rFonts w:ascii="Times New Roman" w:eastAsia="Times New Roman" w:hAnsi="Times New Roman" w:cs="Times New Roman"/>
          <w:sz w:val="24"/>
          <w:szCs w:val="24"/>
        </w:rPr>
        <w:t xml:space="preserve"> – предельная цена товаров, работ, услуг, являющихся предметом закупки.</w:t>
      </w:r>
    </w:p>
    <w:p w:rsidR="00E66E4A" w:rsidRPr="00F97F4A" w:rsidRDefault="00E66E4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Недостоверные сведения</w:t>
      </w:r>
      <w:r w:rsidRPr="00F97F4A">
        <w:rPr>
          <w:rFonts w:ascii="Times New Roman" w:eastAsia="Times New Roman" w:hAnsi="Times New Roman" w:cs="Times New Roman"/>
          <w:snapToGrid w:val="0"/>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DB77DA" w:rsidRPr="00F97F4A" w:rsidRDefault="00DB77D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z w:val="24"/>
          <w:szCs w:val="24"/>
        </w:rPr>
        <w:t>Оператор электронной торговой площадки (Электронная площадка)</w:t>
      </w:r>
      <w:r w:rsidRPr="00F97F4A">
        <w:rPr>
          <w:rFonts w:ascii="Times New Roman" w:eastAsia="Times New Roman" w:hAnsi="Times New Roman" w:cs="Times New Roman"/>
          <w:sz w:val="24"/>
          <w:szCs w:val="24"/>
        </w:rPr>
        <w:t xml:space="preserve"> –  п</w:t>
      </w:r>
      <w:r w:rsidRPr="00F97F4A">
        <w:rPr>
          <w:rFonts w:ascii="Times New Roman" w:eastAsia="Times New Roman" w:hAnsi="Times New Roman" w:cs="Times New Roman"/>
          <w:snapToGrid w:val="0"/>
          <w:sz w:val="24"/>
          <w:szCs w:val="24"/>
        </w:rPr>
        <w:t xml:space="preserve">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w:t>
      </w:r>
    </w:p>
    <w:p w:rsidR="00E029B5" w:rsidRPr="00F97F4A" w:rsidRDefault="00E029B5"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Открытая конкурентная закупка</w:t>
      </w:r>
      <w:r w:rsidRPr="00F97F4A">
        <w:rPr>
          <w:rFonts w:ascii="Times New Roman" w:eastAsia="Times New Roman" w:hAnsi="Times New Roman" w:cs="Times New Roman"/>
          <w:sz w:val="24"/>
          <w:szCs w:val="24"/>
        </w:rPr>
        <w:t xml:space="preserve"> – конкурентная закупка, информация о проведении которой сообщается неограниченному кругу лиц.</w:t>
      </w:r>
    </w:p>
    <w:p w:rsidR="00A05D1E" w:rsidRPr="00F97F4A" w:rsidRDefault="00A05D1E"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Официальный сайт Заказчика</w:t>
      </w:r>
      <w:r w:rsidRPr="00F97F4A">
        <w:rPr>
          <w:rFonts w:ascii="Times New Roman" w:eastAsia="Times New Roman" w:hAnsi="Times New Roman" w:cs="Times New Roman"/>
          <w:snapToGrid w:val="0"/>
          <w:sz w:val="24"/>
          <w:szCs w:val="24"/>
        </w:rPr>
        <w:t xml:space="preserve"> - сайт в сети Интернет, содержащий</w:t>
      </w:r>
      <w:r w:rsidR="008F1681">
        <w:rPr>
          <w:rFonts w:ascii="Times New Roman" w:eastAsia="Times New Roman" w:hAnsi="Times New Roman" w:cs="Times New Roman"/>
          <w:snapToGrid w:val="0"/>
          <w:sz w:val="24"/>
          <w:szCs w:val="24"/>
        </w:rPr>
        <w:t xml:space="preserve"> информацию о Заказчике (</w:t>
      </w:r>
      <w:r w:rsidRPr="00F97F4A">
        <w:rPr>
          <w:rFonts w:ascii="Times New Roman" w:eastAsia="Times New Roman" w:hAnsi="Times New Roman" w:cs="Times New Roman"/>
          <w:snapToGrid w:val="0"/>
          <w:sz w:val="24"/>
          <w:szCs w:val="24"/>
        </w:rPr>
        <w:t>www.gorgaz</w:t>
      </w:r>
      <w:r w:rsidR="008F1681">
        <w:rPr>
          <w:rFonts w:ascii="Times New Roman" w:eastAsia="Times New Roman" w:hAnsi="Times New Roman" w:cs="Times New Roman"/>
          <w:snapToGrid w:val="0"/>
          <w:sz w:val="24"/>
          <w:szCs w:val="24"/>
        </w:rPr>
        <w:t>89</w:t>
      </w:r>
      <w:r w:rsidRPr="00F97F4A">
        <w:rPr>
          <w:rFonts w:ascii="Times New Roman" w:eastAsia="Times New Roman" w:hAnsi="Times New Roman" w:cs="Times New Roman"/>
          <w:snapToGrid w:val="0"/>
          <w:sz w:val="24"/>
          <w:szCs w:val="24"/>
        </w:rPr>
        <w:t>.ru).</w:t>
      </w:r>
    </w:p>
    <w:p w:rsidR="00E66E4A" w:rsidRPr="00F97F4A" w:rsidRDefault="00E66E4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 xml:space="preserve">Переторжка </w:t>
      </w:r>
      <w:r w:rsidRPr="00F97F4A">
        <w:rPr>
          <w:rFonts w:ascii="Times New Roman" w:eastAsia="Times New Roman" w:hAnsi="Times New Roman" w:cs="Times New Roman"/>
          <w:snapToGrid w:val="0"/>
          <w:sz w:val="24"/>
          <w:szCs w:val="24"/>
        </w:rPr>
        <w:t>-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F5C14" w:rsidRPr="00F97F4A" w:rsidRDefault="004F5C14"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z w:val="24"/>
          <w:szCs w:val="24"/>
        </w:rPr>
        <w:t xml:space="preserve">Победитель закупки (Победитель) </w:t>
      </w:r>
      <w:r w:rsidRPr="00F97F4A">
        <w:rPr>
          <w:rFonts w:ascii="Times New Roman" w:eastAsia="Times New Roman" w:hAnsi="Times New Roman" w:cs="Times New Roman"/>
          <w:sz w:val="24"/>
          <w:szCs w:val="24"/>
        </w:rPr>
        <w:t xml:space="preserve">– участник закупки, который сделал </w:t>
      </w:r>
      <w:r w:rsidRPr="00F97F4A">
        <w:rPr>
          <w:rFonts w:ascii="Times New Roman" w:eastAsia="Times New Roman" w:hAnsi="Times New Roman" w:cs="Times New Roman"/>
          <w:snapToGrid w:val="0"/>
          <w:sz w:val="24"/>
          <w:szCs w:val="24"/>
        </w:rPr>
        <w:t>лучшее предложение в соответствии с условиями документации процедуры закупки.</w:t>
      </w:r>
    </w:p>
    <w:p w:rsidR="00E66E4A" w:rsidRPr="00F97F4A" w:rsidRDefault="00E66E4A" w:rsidP="003C5174">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Поставщик (подрядчик, исполнитель)</w:t>
      </w:r>
      <w:r w:rsidRPr="00F97F4A">
        <w:rPr>
          <w:rFonts w:ascii="Times New Roman" w:eastAsia="Times New Roman" w:hAnsi="Times New Roman" w:cs="Times New Roman"/>
          <w:snapToGrid w:val="0"/>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66E4A" w:rsidRPr="00F97F4A" w:rsidRDefault="00E66E4A" w:rsidP="00857F41">
      <w:pPr>
        <w:spacing w:after="0" w:line="240" w:lineRule="auto"/>
        <w:ind w:firstLine="539"/>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Субъекты малого и среднего предпринимательства (СМСП)</w:t>
      </w:r>
      <w:r w:rsidRPr="00F97F4A">
        <w:rPr>
          <w:rFonts w:ascii="Times New Roman" w:eastAsia="Times New Roman" w:hAnsi="Times New Roman" w:cs="Times New Roman"/>
          <w:snapToGrid w:val="0"/>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A43312" w:rsidRPr="00F97F4A">
        <w:rPr>
          <w:rFonts w:ascii="Times New Roman" w:eastAsia="Times New Roman" w:hAnsi="Times New Roman" w:cs="Times New Roman"/>
          <w:snapToGrid w:val="0"/>
          <w:sz w:val="24"/>
          <w:szCs w:val="24"/>
        </w:rPr>
        <w:t>№ 209-ФЗ «</w:t>
      </w:r>
      <w:r w:rsidRPr="00F97F4A">
        <w:rPr>
          <w:rFonts w:ascii="Times New Roman" w:eastAsia="Times New Roman" w:hAnsi="Times New Roman" w:cs="Times New Roman"/>
          <w:snapToGrid w:val="0"/>
          <w:sz w:val="24"/>
          <w:szCs w:val="24"/>
        </w:rPr>
        <w:t>О развитии малого и среднего предпринимательства в Российской Федерации</w:t>
      </w:r>
      <w:r w:rsidR="00A43312" w:rsidRPr="00F97F4A">
        <w:rPr>
          <w:rFonts w:ascii="Times New Roman" w:eastAsia="Times New Roman" w:hAnsi="Times New Roman" w:cs="Times New Roman"/>
          <w:snapToGrid w:val="0"/>
          <w:sz w:val="24"/>
          <w:szCs w:val="24"/>
        </w:rPr>
        <w:t>»</w:t>
      </w:r>
      <w:r w:rsidRPr="00F97F4A">
        <w:rPr>
          <w:rFonts w:ascii="Times New Roman" w:eastAsia="Times New Roman" w:hAnsi="Times New Roman" w:cs="Times New Roman"/>
          <w:snapToGrid w:val="0"/>
          <w:sz w:val="24"/>
          <w:szCs w:val="24"/>
        </w:rPr>
        <w:t>.</w:t>
      </w:r>
    </w:p>
    <w:p w:rsidR="00E66E4A" w:rsidRPr="00F97F4A" w:rsidRDefault="00E66E4A" w:rsidP="00857F41">
      <w:pPr>
        <w:spacing w:after="0" w:line="240" w:lineRule="auto"/>
        <w:ind w:firstLine="539"/>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Уклонение от заключения договора</w:t>
      </w:r>
      <w:r w:rsidRPr="00F97F4A">
        <w:rPr>
          <w:rFonts w:ascii="Times New Roman" w:eastAsia="Times New Roman" w:hAnsi="Times New Roman" w:cs="Times New Roman"/>
          <w:snapToGrid w:val="0"/>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w:t>
      </w:r>
      <w:r w:rsidRPr="00F97F4A">
        <w:rPr>
          <w:rFonts w:ascii="Times New Roman" w:eastAsia="Times New Roman" w:hAnsi="Times New Roman" w:cs="Times New Roman"/>
          <w:snapToGrid w:val="0"/>
          <w:sz w:val="24"/>
          <w:szCs w:val="24"/>
        </w:rPr>
        <w:lastRenderedPageBreak/>
        <w:t>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66E4A" w:rsidRPr="00F97F4A" w:rsidRDefault="00E66E4A" w:rsidP="00857F41">
      <w:pPr>
        <w:spacing w:after="0" w:line="240" w:lineRule="auto"/>
        <w:ind w:firstLine="540"/>
        <w:jc w:val="both"/>
        <w:rPr>
          <w:rFonts w:ascii="Times New Roman" w:eastAsia="Times New Roman" w:hAnsi="Times New Roman" w:cs="Times New Roman"/>
          <w:snapToGrid w:val="0"/>
          <w:sz w:val="24"/>
          <w:szCs w:val="24"/>
        </w:rPr>
      </w:pPr>
      <w:r w:rsidRPr="00F97F4A">
        <w:rPr>
          <w:rFonts w:ascii="Times New Roman" w:eastAsia="Times New Roman" w:hAnsi="Times New Roman" w:cs="Times New Roman"/>
          <w:b/>
          <w:snapToGrid w:val="0"/>
          <w:sz w:val="24"/>
          <w:szCs w:val="24"/>
        </w:rPr>
        <w:t>Усиленная квалифицированная электронная подпись</w:t>
      </w:r>
      <w:r w:rsidRPr="00F97F4A">
        <w:rPr>
          <w:rFonts w:ascii="Times New Roman" w:eastAsia="Times New Roman" w:hAnsi="Times New Roman" w:cs="Times New Roman"/>
          <w:snapToGrid w:val="0"/>
          <w:sz w:val="24"/>
          <w:szCs w:val="24"/>
        </w:rPr>
        <w:t xml:space="preserve"> - электронная подпись, соответствующая признакам, указанным в ч. 4 ст. 5 Фед</w:t>
      </w:r>
      <w:r w:rsidR="00C870F6" w:rsidRPr="00F97F4A">
        <w:rPr>
          <w:rFonts w:ascii="Times New Roman" w:eastAsia="Times New Roman" w:hAnsi="Times New Roman" w:cs="Times New Roman"/>
          <w:snapToGrid w:val="0"/>
          <w:sz w:val="24"/>
          <w:szCs w:val="24"/>
        </w:rPr>
        <w:t>ерального закона от 06.04.2011 №</w:t>
      </w:r>
      <w:r w:rsidRPr="00F97F4A">
        <w:rPr>
          <w:rFonts w:ascii="Times New Roman" w:eastAsia="Times New Roman" w:hAnsi="Times New Roman" w:cs="Times New Roman"/>
          <w:snapToGrid w:val="0"/>
          <w:sz w:val="24"/>
          <w:szCs w:val="24"/>
        </w:rPr>
        <w:t xml:space="preserve"> 63-ФЗ.</w:t>
      </w:r>
    </w:p>
    <w:p w:rsidR="00857F41" w:rsidRPr="00F97F4A" w:rsidRDefault="007A02B8" w:rsidP="00857F41">
      <w:pPr>
        <w:shd w:val="clear" w:color="auto" w:fill="FFFFFF"/>
        <w:spacing w:after="0"/>
        <w:rPr>
          <w:sz w:val="24"/>
          <w:szCs w:val="24"/>
        </w:rPr>
      </w:pPr>
      <w:r w:rsidRPr="00F97F4A">
        <w:rPr>
          <w:rFonts w:ascii="Times New Roman" w:eastAsia="Times New Roman" w:hAnsi="Times New Roman" w:cs="Times New Roman"/>
          <w:b/>
          <w:sz w:val="24"/>
          <w:szCs w:val="24"/>
        </w:rPr>
        <w:t xml:space="preserve">Участник </w:t>
      </w:r>
      <w:r w:rsidRPr="00F97F4A">
        <w:rPr>
          <w:rFonts w:ascii="Times New Roman" w:eastAsia="Times New Roman" w:hAnsi="Times New Roman" w:cs="Times New Roman"/>
          <w:snapToGrid w:val="0"/>
          <w:sz w:val="24"/>
          <w:szCs w:val="24"/>
        </w:rPr>
        <w:t xml:space="preserve">закупки – </w:t>
      </w:r>
      <w:r w:rsidR="00857F41" w:rsidRPr="00F97F4A">
        <w:rPr>
          <w:rFonts w:ascii="Times New Roman" w:eastAsia="Times New Roman" w:hAnsi="Times New Roman" w:cs="Times New Roman"/>
          <w:snapToGrid w:val="0"/>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65C50" w:rsidRPr="00F97F4A" w:rsidRDefault="00065C50" w:rsidP="00857F41">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 xml:space="preserve">Шаг аукциона – </w:t>
      </w:r>
      <w:r w:rsidRPr="00F97F4A">
        <w:rPr>
          <w:rFonts w:ascii="Times New Roman" w:eastAsia="Times New Roman" w:hAnsi="Times New Roman" w:cs="Times New Roman"/>
          <w:sz w:val="24"/>
          <w:szCs w:val="24"/>
        </w:rPr>
        <w:t>величина понижения/повышения начальной цены договора.</w:t>
      </w:r>
    </w:p>
    <w:p w:rsidR="009330E6" w:rsidRPr="00F97F4A" w:rsidRDefault="009330E6" w:rsidP="00857F41">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Электронный документ</w:t>
      </w:r>
      <w:r w:rsidRPr="00F97F4A">
        <w:rPr>
          <w:rFonts w:ascii="Times New Roman" w:eastAsia="Times New Roman" w:hAnsi="Times New Roman" w:cs="Times New Roman"/>
          <w:sz w:val="24"/>
          <w:szCs w:val="24"/>
        </w:rPr>
        <w:t xml:space="preserve"> – информация в электронной форме, подписанная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rsidR="00E66E4A" w:rsidRPr="00F97F4A" w:rsidRDefault="009330E6" w:rsidP="00857F41">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Э</w:t>
      </w:r>
      <w:r w:rsidR="00E66E4A" w:rsidRPr="00F97F4A">
        <w:rPr>
          <w:rFonts w:ascii="Times New Roman" w:eastAsia="Times New Roman" w:hAnsi="Times New Roman" w:cs="Times New Roman"/>
          <w:b/>
          <w:sz w:val="24"/>
          <w:szCs w:val="24"/>
        </w:rPr>
        <w:t>лектронная площадка</w:t>
      </w:r>
      <w:r w:rsidR="00E66E4A" w:rsidRPr="00F97F4A">
        <w:rPr>
          <w:rFonts w:ascii="Times New Roman" w:eastAsia="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A57C3" w:rsidRDefault="007A57C3" w:rsidP="003C5174">
      <w:pPr>
        <w:spacing w:after="0" w:line="240" w:lineRule="auto"/>
        <w:ind w:firstLine="540"/>
        <w:jc w:val="both"/>
        <w:rPr>
          <w:rFonts w:ascii="Times New Roman" w:hAnsi="Times New Roman" w:cs="Times New Roman"/>
          <w:sz w:val="24"/>
          <w:szCs w:val="24"/>
        </w:rPr>
      </w:pPr>
    </w:p>
    <w:p w:rsidR="00E66E4A" w:rsidRPr="00F97F4A" w:rsidRDefault="00E66E4A" w:rsidP="003C5174">
      <w:pPr>
        <w:spacing w:after="0" w:line="240" w:lineRule="auto"/>
        <w:ind w:firstLine="540"/>
        <w:jc w:val="both"/>
        <w:rPr>
          <w:rFonts w:ascii="Times New Roman" w:hAnsi="Times New Roman" w:cs="Times New Roman"/>
          <w:sz w:val="24"/>
          <w:szCs w:val="24"/>
        </w:rPr>
      </w:pPr>
      <w:r w:rsidRPr="00F97F4A">
        <w:rPr>
          <w:rFonts w:ascii="Times New Roman" w:hAnsi="Times New Roman" w:cs="Times New Roman"/>
          <w:sz w:val="24"/>
          <w:szCs w:val="24"/>
        </w:rPr>
        <w:t>В настоящем Положении используются следующие сокращения:</w:t>
      </w:r>
    </w:p>
    <w:p w:rsidR="00E66E4A" w:rsidRPr="00F97F4A" w:rsidRDefault="00065C50"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Закон №</w:t>
      </w:r>
      <w:r w:rsidR="00E66E4A" w:rsidRPr="00F97F4A">
        <w:rPr>
          <w:rFonts w:ascii="Times New Roman" w:eastAsia="Times New Roman" w:hAnsi="Times New Roman" w:cs="Times New Roman"/>
          <w:b/>
          <w:sz w:val="24"/>
          <w:szCs w:val="24"/>
        </w:rPr>
        <w:t>223-ФЗ</w:t>
      </w:r>
      <w:r w:rsidR="00E66E4A" w:rsidRPr="00F97F4A">
        <w:rPr>
          <w:rFonts w:ascii="Times New Roman" w:eastAsia="Times New Roman" w:hAnsi="Times New Roman" w:cs="Times New Roman"/>
          <w:sz w:val="24"/>
          <w:szCs w:val="24"/>
        </w:rPr>
        <w:t xml:space="preserve"> - Федеральный закон от 18.07.2011 </w:t>
      </w:r>
      <w:r w:rsidRPr="00F97F4A">
        <w:rPr>
          <w:rFonts w:ascii="Times New Roman" w:eastAsia="Times New Roman" w:hAnsi="Times New Roman" w:cs="Times New Roman"/>
          <w:sz w:val="24"/>
          <w:szCs w:val="24"/>
        </w:rPr>
        <w:t>№223-ФЗ «</w:t>
      </w:r>
      <w:r w:rsidR="00E66E4A" w:rsidRPr="00F97F4A">
        <w:rPr>
          <w:rFonts w:ascii="Times New Roman" w:eastAsia="Times New Roman" w:hAnsi="Times New Roman" w:cs="Times New Roman"/>
          <w:sz w:val="24"/>
          <w:szCs w:val="24"/>
        </w:rPr>
        <w:t>О закупках товаров, работ, услуг отдельными видами юридических лиц</w:t>
      </w:r>
      <w:r w:rsidRPr="00F97F4A">
        <w:rPr>
          <w:rFonts w:ascii="Times New Roman" w:eastAsia="Times New Roman" w:hAnsi="Times New Roman" w:cs="Times New Roman"/>
          <w:sz w:val="24"/>
          <w:szCs w:val="24"/>
        </w:rPr>
        <w:t>»</w:t>
      </w:r>
      <w:r w:rsidR="00E66E4A" w:rsidRPr="00F97F4A">
        <w:rPr>
          <w:rFonts w:ascii="Times New Roman" w:eastAsia="Times New Roman" w:hAnsi="Times New Roman" w:cs="Times New Roman"/>
          <w:sz w:val="24"/>
          <w:szCs w:val="24"/>
        </w:rPr>
        <w:t>.</w:t>
      </w:r>
    </w:p>
    <w:p w:rsidR="00651DE6" w:rsidRPr="00F97F4A" w:rsidRDefault="00651DE6"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Закон № 44-ФЗ</w:t>
      </w:r>
      <w:r w:rsidRPr="00F97F4A">
        <w:rPr>
          <w:rFonts w:ascii="Times New Roman" w:eastAsia="Times New Roman" w:hAnsi="Times New Roman" w:cs="Times New Roman"/>
          <w:sz w:val="24"/>
          <w:szCs w:val="24"/>
        </w:rPr>
        <w:t>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677E9" w:rsidRPr="00F97F4A" w:rsidRDefault="00A677E9"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Положение</w:t>
      </w:r>
      <w:r w:rsidRPr="00F97F4A">
        <w:rPr>
          <w:rFonts w:ascii="Times New Roman" w:eastAsia="Times New Roman" w:hAnsi="Times New Roman" w:cs="Times New Roman"/>
          <w:sz w:val="24"/>
          <w:szCs w:val="24"/>
        </w:rPr>
        <w:t> – Положение о закупке товаров, работ, услуг для нужд Заказчика.</w:t>
      </w:r>
    </w:p>
    <w:p w:rsidR="00E66E4A" w:rsidRPr="00F97F4A" w:rsidRDefault="00E66E4A"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Правила формирования плана закуп</w:t>
      </w:r>
      <w:r w:rsidR="00BA35D9" w:rsidRPr="00F97F4A">
        <w:rPr>
          <w:rFonts w:ascii="Times New Roman" w:eastAsia="Times New Roman" w:hAnsi="Times New Roman" w:cs="Times New Roman"/>
          <w:b/>
          <w:sz w:val="24"/>
          <w:szCs w:val="24"/>
        </w:rPr>
        <w:t>ок</w:t>
      </w:r>
      <w:r w:rsidRPr="00F97F4A">
        <w:rPr>
          <w:rFonts w:ascii="Times New Roman" w:eastAsia="Times New Roman" w:hAnsi="Times New Roman" w:cs="Times New Roman"/>
          <w:sz w:val="24"/>
          <w:szCs w:val="24"/>
        </w:rPr>
        <w:t xml:space="preserve"> - Правила формирования плана закупки товаров (работ, услуг), утвержденные Постановлением </w:t>
      </w:r>
      <w:r w:rsidR="00065C50" w:rsidRPr="00F97F4A">
        <w:rPr>
          <w:rFonts w:ascii="Times New Roman" w:eastAsia="Times New Roman" w:hAnsi="Times New Roman" w:cs="Times New Roman"/>
          <w:sz w:val="24"/>
          <w:szCs w:val="24"/>
        </w:rPr>
        <w:t>Правительства РФ от 17.09.2012 №</w:t>
      </w:r>
      <w:r w:rsidRPr="00F97F4A">
        <w:rPr>
          <w:rFonts w:ascii="Times New Roman" w:eastAsia="Times New Roman" w:hAnsi="Times New Roman" w:cs="Times New Roman"/>
          <w:sz w:val="24"/>
          <w:szCs w:val="24"/>
        </w:rPr>
        <w:t xml:space="preserve"> 932 </w:t>
      </w:r>
      <w:r w:rsidR="00065C50" w:rsidRPr="00F97F4A">
        <w:rPr>
          <w:rFonts w:ascii="Times New Roman" w:eastAsia="Times New Roman" w:hAnsi="Times New Roman" w:cs="Times New Roman"/>
          <w:sz w:val="24"/>
          <w:szCs w:val="24"/>
        </w:rPr>
        <w:t>«</w:t>
      </w:r>
      <w:r w:rsidRPr="00F97F4A">
        <w:rPr>
          <w:rFonts w:ascii="Times New Roman" w:eastAsia="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00065C50" w:rsidRPr="00F97F4A">
        <w:rPr>
          <w:rFonts w:ascii="Times New Roman" w:eastAsia="Times New Roman" w:hAnsi="Times New Roman" w:cs="Times New Roman"/>
          <w:sz w:val="24"/>
          <w:szCs w:val="24"/>
        </w:rPr>
        <w:t>»</w:t>
      </w:r>
      <w:r w:rsidRPr="00F97F4A">
        <w:rPr>
          <w:rFonts w:ascii="Times New Roman" w:eastAsia="Times New Roman" w:hAnsi="Times New Roman" w:cs="Times New Roman"/>
          <w:sz w:val="24"/>
          <w:szCs w:val="24"/>
        </w:rPr>
        <w:t>.</w:t>
      </w:r>
    </w:p>
    <w:p w:rsidR="00E66E4A" w:rsidRPr="00F97F4A" w:rsidRDefault="00E66E4A"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СМСП</w:t>
      </w:r>
      <w:r w:rsidRPr="00F97F4A">
        <w:rPr>
          <w:rFonts w:ascii="Times New Roman" w:eastAsia="Times New Roman" w:hAnsi="Times New Roman" w:cs="Times New Roman"/>
          <w:sz w:val="24"/>
          <w:szCs w:val="24"/>
        </w:rPr>
        <w:t xml:space="preserve"> - субъекты малого и среднего предпринимательства.</w:t>
      </w:r>
    </w:p>
    <w:p w:rsidR="00E66E4A" w:rsidRPr="00F97F4A" w:rsidRDefault="00E66E4A"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Требования к форме плана закупок</w:t>
      </w:r>
      <w:r w:rsidRPr="00F97F4A">
        <w:rPr>
          <w:rFonts w:ascii="Times New Roman" w:eastAsia="Times New Roman" w:hAnsi="Times New Roman" w:cs="Times New Roman"/>
          <w:sz w:val="24"/>
          <w:szCs w:val="24"/>
        </w:rPr>
        <w:t xml:space="preserve"> - Требования к формированию плана закупки товаров (работ, услуг), утвержденные Постановлением </w:t>
      </w:r>
      <w:r w:rsidR="00065C50" w:rsidRPr="00F97F4A">
        <w:rPr>
          <w:rFonts w:ascii="Times New Roman" w:eastAsia="Times New Roman" w:hAnsi="Times New Roman" w:cs="Times New Roman"/>
          <w:sz w:val="24"/>
          <w:szCs w:val="24"/>
        </w:rPr>
        <w:t>Правительства РФ от 17.09.2012 №</w:t>
      </w:r>
      <w:r w:rsidRPr="00F97F4A">
        <w:rPr>
          <w:rFonts w:ascii="Times New Roman" w:eastAsia="Times New Roman" w:hAnsi="Times New Roman" w:cs="Times New Roman"/>
          <w:sz w:val="24"/>
          <w:szCs w:val="24"/>
        </w:rPr>
        <w:t xml:space="preserve"> 932 </w:t>
      </w:r>
      <w:r w:rsidR="00065C50" w:rsidRPr="00F97F4A">
        <w:rPr>
          <w:rFonts w:ascii="Times New Roman" w:eastAsia="Times New Roman" w:hAnsi="Times New Roman" w:cs="Times New Roman"/>
          <w:sz w:val="24"/>
          <w:szCs w:val="24"/>
        </w:rPr>
        <w:t>«</w:t>
      </w:r>
      <w:r w:rsidRPr="00F97F4A">
        <w:rPr>
          <w:rFonts w:ascii="Times New Roman" w:eastAsia="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00065C50" w:rsidRPr="00F97F4A">
        <w:rPr>
          <w:rFonts w:ascii="Times New Roman" w:eastAsia="Times New Roman" w:hAnsi="Times New Roman" w:cs="Times New Roman"/>
          <w:sz w:val="24"/>
          <w:szCs w:val="24"/>
        </w:rPr>
        <w:t>»</w:t>
      </w:r>
      <w:r w:rsidRPr="00F97F4A">
        <w:rPr>
          <w:rFonts w:ascii="Times New Roman" w:eastAsia="Times New Roman" w:hAnsi="Times New Roman" w:cs="Times New Roman"/>
          <w:sz w:val="24"/>
          <w:szCs w:val="24"/>
        </w:rPr>
        <w:t>.</w:t>
      </w:r>
    </w:p>
    <w:p w:rsidR="00E66E4A" w:rsidRPr="00F97F4A" w:rsidRDefault="00E66E4A" w:rsidP="003C5174">
      <w:pPr>
        <w:spacing w:after="0" w:line="240" w:lineRule="auto"/>
        <w:ind w:firstLine="540"/>
        <w:jc w:val="both"/>
        <w:rPr>
          <w:rFonts w:ascii="Times New Roman" w:eastAsia="Times New Roman" w:hAnsi="Times New Roman" w:cs="Times New Roman"/>
          <w:sz w:val="24"/>
          <w:szCs w:val="24"/>
        </w:rPr>
      </w:pPr>
      <w:r w:rsidRPr="00F97F4A">
        <w:rPr>
          <w:rFonts w:ascii="Times New Roman" w:eastAsia="Times New Roman" w:hAnsi="Times New Roman" w:cs="Times New Roman"/>
          <w:b/>
          <w:sz w:val="24"/>
          <w:szCs w:val="24"/>
        </w:rPr>
        <w:t>Электронная подпись</w:t>
      </w:r>
      <w:r w:rsidRPr="00F97F4A">
        <w:rPr>
          <w:rFonts w:ascii="Times New Roman" w:eastAsia="Times New Roman" w:hAnsi="Times New Roman" w:cs="Times New Roman"/>
          <w:sz w:val="24"/>
          <w:szCs w:val="24"/>
        </w:rPr>
        <w:t xml:space="preserve"> - усиленная квалифицированная электронная подпись.</w:t>
      </w:r>
    </w:p>
    <w:p w:rsidR="00D3523B" w:rsidRDefault="00D3523B" w:rsidP="003C5174">
      <w:pPr>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2" w:name="P88"/>
      <w:bookmarkEnd w:id="2"/>
    </w:p>
    <w:p w:rsidR="00065C50" w:rsidRPr="00F97F4A" w:rsidRDefault="00065C50" w:rsidP="003C517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7F4A">
        <w:rPr>
          <w:rFonts w:ascii="Times New Roman" w:eastAsia="Times New Roman" w:hAnsi="Times New Roman" w:cs="Times New Roman"/>
          <w:sz w:val="24"/>
          <w:szCs w:val="24"/>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2012A6" w:rsidRDefault="002012A6" w:rsidP="00E66E4A">
      <w:pPr>
        <w:spacing w:after="1" w:line="220" w:lineRule="atLeast"/>
        <w:jc w:val="center"/>
        <w:outlineLvl w:val="0"/>
        <w:rPr>
          <w:sz w:val="24"/>
          <w:szCs w:val="24"/>
        </w:rPr>
      </w:pPr>
    </w:p>
    <w:p w:rsidR="00E66E4A" w:rsidRPr="00F43273" w:rsidRDefault="003B40BB" w:rsidP="00CF6C12">
      <w:pPr>
        <w:spacing w:beforeLines="120" w:after="1" w:line="220" w:lineRule="atLeast"/>
        <w:ind w:firstLine="539"/>
        <w:jc w:val="center"/>
        <w:rPr>
          <w:rFonts w:ascii="Times New Roman" w:eastAsia="Times New Roman" w:hAnsi="Times New Roman" w:cs="Times New Roman"/>
          <w:b/>
          <w:sz w:val="28"/>
          <w:szCs w:val="28"/>
        </w:rPr>
      </w:pPr>
      <w:r w:rsidRPr="00F43273">
        <w:rPr>
          <w:rFonts w:ascii="Times New Roman" w:eastAsia="Times New Roman" w:hAnsi="Times New Roman" w:cs="Times New Roman"/>
          <w:b/>
          <w:sz w:val="28"/>
          <w:szCs w:val="28"/>
        </w:rPr>
        <w:t>2</w:t>
      </w:r>
      <w:r w:rsidR="00E66E4A" w:rsidRPr="00F43273">
        <w:rPr>
          <w:rFonts w:ascii="Times New Roman" w:eastAsia="Times New Roman" w:hAnsi="Times New Roman" w:cs="Times New Roman"/>
          <w:b/>
          <w:sz w:val="28"/>
          <w:szCs w:val="28"/>
        </w:rPr>
        <w:t>. Общие положения</w:t>
      </w:r>
    </w:p>
    <w:p w:rsidR="00E66E4A" w:rsidRPr="002012A6" w:rsidRDefault="003B40BB" w:rsidP="00CF6C12">
      <w:pPr>
        <w:spacing w:beforeLines="120" w:after="1" w:line="220" w:lineRule="atLeast"/>
        <w:ind w:firstLine="539"/>
        <w:rPr>
          <w:rFonts w:ascii="Times New Roman" w:eastAsia="Times New Roman" w:hAnsi="Times New Roman" w:cs="Times New Roman"/>
          <w:b/>
          <w:sz w:val="24"/>
          <w:szCs w:val="24"/>
        </w:rPr>
      </w:pPr>
      <w:bookmarkStart w:id="3" w:name="P90"/>
      <w:bookmarkEnd w:id="3"/>
      <w:r w:rsidRPr="002012A6">
        <w:rPr>
          <w:rFonts w:ascii="Times New Roman" w:eastAsia="Times New Roman" w:hAnsi="Times New Roman" w:cs="Times New Roman"/>
          <w:b/>
          <w:sz w:val="24"/>
          <w:szCs w:val="24"/>
        </w:rPr>
        <w:t>2</w:t>
      </w:r>
      <w:r w:rsidR="00E66E4A" w:rsidRPr="002012A6">
        <w:rPr>
          <w:rFonts w:ascii="Times New Roman" w:eastAsia="Times New Roman" w:hAnsi="Times New Roman" w:cs="Times New Roman"/>
          <w:b/>
          <w:sz w:val="24"/>
          <w:szCs w:val="24"/>
        </w:rPr>
        <w:t>.1. Правовые основы осуществления закупок</w:t>
      </w:r>
    </w:p>
    <w:p w:rsidR="00E66E4A" w:rsidRPr="002012A6" w:rsidRDefault="00E66E4A" w:rsidP="00CF6C12">
      <w:pPr>
        <w:pStyle w:val="af"/>
        <w:numPr>
          <w:ilvl w:val="2"/>
          <w:numId w:val="1"/>
        </w:numPr>
        <w:tabs>
          <w:tab w:val="left" w:pos="567"/>
          <w:tab w:val="left" w:pos="709"/>
          <w:tab w:val="left" w:pos="851"/>
        </w:tabs>
        <w:spacing w:beforeLines="120" w:after="1" w:line="220" w:lineRule="atLeast"/>
        <w:ind w:left="0" w:firstLine="0"/>
        <w:contextualSpacing w:val="0"/>
        <w:jc w:val="both"/>
      </w:pPr>
      <w:r w:rsidRPr="002012A6">
        <w:t>Настоящее Положение р</w:t>
      </w:r>
      <w:r w:rsidR="000B3E1E" w:rsidRPr="002012A6">
        <w:t>азработано на основании Закона №</w:t>
      </w:r>
      <w:r w:rsidRPr="002012A6">
        <w:t xml:space="preserve"> 223-ФЗ с целью регламентации закупочной деятельности Заказчика.</w:t>
      </w:r>
    </w:p>
    <w:p w:rsidR="00E66E4A" w:rsidRPr="002012A6" w:rsidRDefault="00E66E4A" w:rsidP="00CF6C12">
      <w:pPr>
        <w:pStyle w:val="af"/>
        <w:numPr>
          <w:ilvl w:val="2"/>
          <w:numId w:val="1"/>
        </w:numPr>
        <w:tabs>
          <w:tab w:val="left" w:pos="567"/>
          <w:tab w:val="left" w:pos="709"/>
          <w:tab w:val="left" w:pos="851"/>
        </w:tabs>
        <w:spacing w:beforeLines="120" w:after="1" w:line="220" w:lineRule="atLeast"/>
        <w:ind w:left="0" w:firstLine="0"/>
        <w:contextualSpacing w:val="0"/>
        <w:jc w:val="both"/>
      </w:pPr>
      <w:r w:rsidRPr="002012A6">
        <w:t xml:space="preserve">При осуществлении закупок Заказчик руководствуется Конституцией РФ, Гражданским кодексом РФ, Законом </w:t>
      </w:r>
      <w:r w:rsidR="000B3E1E" w:rsidRPr="002012A6">
        <w:t>№</w:t>
      </w:r>
      <w:r w:rsidRPr="002012A6">
        <w:t xml:space="preserve"> 223-ФЗ, Фед</w:t>
      </w:r>
      <w:r w:rsidR="000B3E1E" w:rsidRPr="002012A6">
        <w:t>еральным законом от 26.07.2006 №</w:t>
      </w:r>
      <w:r w:rsidRPr="002012A6">
        <w:t xml:space="preserve"> 135-ФЗ </w:t>
      </w:r>
      <w:r w:rsidR="000B3E1E" w:rsidRPr="002012A6">
        <w:t>«</w:t>
      </w:r>
      <w:r w:rsidRPr="002012A6">
        <w:t>О защите конкуренции</w:t>
      </w:r>
      <w:r w:rsidR="000B3E1E" w:rsidRPr="002012A6">
        <w:t>»</w:t>
      </w:r>
      <w:r w:rsidRPr="002012A6">
        <w:t xml:space="preserve"> и иными федеральными законами и нормативными правовыми актами РФ, настоящим Положением.</w:t>
      </w:r>
    </w:p>
    <w:p w:rsidR="00E66E4A" w:rsidRPr="002012A6" w:rsidRDefault="00E66E4A" w:rsidP="00CF6C12">
      <w:pPr>
        <w:pStyle w:val="af"/>
        <w:numPr>
          <w:ilvl w:val="2"/>
          <w:numId w:val="1"/>
        </w:numPr>
        <w:tabs>
          <w:tab w:val="left" w:pos="567"/>
          <w:tab w:val="left" w:pos="709"/>
          <w:tab w:val="left" w:pos="851"/>
        </w:tabs>
        <w:spacing w:beforeLines="120" w:after="1" w:line="220" w:lineRule="atLeast"/>
        <w:ind w:left="0" w:firstLine="0"/>
        <w:contextualSpacing w:val="0"/>
        <w:jc w:val="both"/>
      </w:pPr>
      <w:r w:rsidRPr="002012A6">
        <w:lastRenderedPageBreak/>
        <w:t>Положение при необходимости может быть изменено советом ди</w:t>
      </w:r>
      <w:r w:rsidR="000B3E1E" w:rsidRPr="002012A6">
        <w:t>ректоров акционерного общества «</w:t>
      </w:r>
      <w:r w:rsidR="00444F0C" w:rsidRPr="002012A6">
        <w:t>НОВО-УРЕНГОЙМЕЖРАЙГАЗ</w:t>
      </w:r>
      <w:r w:rsidR="000B3E1E" w:rsidRPr="002012A6">
        <w:t>»</w:t>
      </w:r>
      <w:r w:rsidRPr="002012A6">
        <w:t>. Настоящее Положение и изменения к нему вступают в силу со дня утверждения.</w:t>
      </w:r>
    </w:p>
    <w:p w:rsidR="00E66E4A" w:rsidRPr="002012A6" w:rsidRDefault="00E66E4A" w:rsidP="00CF6C12">
      <w:pPr>
        <w:pStyle w:val="af"/>
        <w:numPr>
          <w:ilvl w:val="2"/>
          <w:numId w:val="1"/>
        </w:numPr>
        <w:tabs>
          <w:tab w:val="left" w:pos="567"/>
          <w:tab w:val="left" w:pos="709"/>
          <w:tab w:val="left" w:pos="851"/>
        </w:tabs>
        <w:spacing w:beforeLines="120" w:after="1" w:line="220" w:lineRule="atLeast"/>
        <w:ind w:left="0" w:firstLine="0"/>
        <w:contextualSpacing w:val="0"/>
        <w:jc w:val="both"/>
      </w:pPr>
      <w:r w:rsidRPr="002012A6">
        <w:t xml:space="preserve">Положение устанавливает полномочия Заказчика, </w:t>
      </w:r>
      <w:r w:rsidR="000B3E1E" w:rsidRPr="002012A6">
        <w:t>Единой комиссии</w:t>
      </w:r>
      <w:r w:rsidRPr="002012A6">
        <w:t>,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66E4A" w:rsidRPr="002012A6" w:rsidRDefault="00E66E4A" w:rsidP="00CF6C12">
      <w:pPr>
        <w:pStyle w:val="af"/>
        <w:numPr>
          <w:ilvl w:val="2"/>
          <w:numId w:val="1"/>
        </w:numPr>
        <w:tabs>
          <w:tab w:val="left" w:pos="567"/>
          <w:tab w:val="left" w:pos="709"/>
          <w:tab w:val="left" w:pos="851"/>
        </w:tabs>
        <w:spacing w:beforeLines="120" w:after="1" w:line="220" w:lineRule="atLeast"/>
        <w:ind w:left="0" w:firstLine="0"/>
        <w:contextualSpacing w:val="0"/>
        <w:jc w:val="both"/>
      </w:pPr>
      <w:r w:rsidRPr="002012A6">
        <w:t xml:space="preserve">Требования Положения обязательны для всех подразделений и должностных лиц Заказчика, членов </w:t>
      </w:r>
      <w:r w:rsidR="00B63666" w:rsidRPr="002012A6">
        <w:t xml:space="preserve">Единой </w:t>
      </w:r>
      <w:r w:rsidRPr="002012A6">
        <w:t>комиссии и иных работников Заказчика, принимающих участие в его закупочной деятельности.</w:t>
      </w:r>
    </w:p>
    <w:p w:rsidR="00E66E4A" w:rsidRPr="002012A6" w:rsidRDefault="00E66E4A" w:rsidP="00CF6C12">
      <w:pPr>
        <w:pStyle w:val="af"/>
        <w:numPr>
          <w:ilvl w:val="2"/>
          <w:numId w:val="1"/>
        </w:numPr>
        <w:tabs>
          <w:tab w:val="left" w:pos="567"/>
          <w:tab w:val="left" w:pos="709"/>
          <w:tab w:val="left" w:pos="851"/>
        </w:tabs>
        <w:spacing w:beforeLines="120" w:after="1" w:line="220" w:lineRule="atLeast"/>
        <w:ind w:left="0" w:firstLine="0"/>
        <w:contextualSpacing w:val="0"/>
        <w:jc w:val="both"/>
      </w:pPr>
      <w:r w:rsidRPr="002012A6">
        <w:t>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66E4A" w:rsidRPr="002012A6" w:rsidRDefault="00251541" w:rsidP="00CF6C12">
      <w:pPr>
        <w:spacing w:beforeLines="120" w:after="1" w:line="220" w:lineRule="atLeast"/>
        <w:outlineLvl w:val="1"/>
        <w:rPr>
          <w:rFonts w:ascii="Times New Roman" w:eastAsia="Times New Roman" w:hAnsi="Times New Roman" w:cs="Times New Roman"/>
          <w:b/>
          <w:sz w:val="24"/>
          <w:szCs w:val="24"/>
        </w:rPr>
      </w:pPr>
      <w:bookmarkStart w:id="4" w:name="P138"/>
      <w:bookmarkStart w:id="5" w:name="P179"/>
      <w:bookmarkEnd w:id="4"/>
      <w:bookmarkEnd w:id="5"/>
      <w:r w:rsidRPr="002012A6">
        <w:rPr>
          <w:rFonts w:ascii="Times New Roman" w:eastAsia="Times New Roman" w:hAnsi="Times New Roman" w:cs="Times New Roman"/>
          <w:b/>
          <w:sz w:val="24"/>
          <w:szCs w:val="24"/>
        </w:rPr>
        <w:t>2</w:t>
      </w:r>
      <w:r w:rsidR="00E66E4A" w:rsidRPr="002012A6">
        <w:rPr>
          <w:rFonts w:ascii="Times New Roman" w:eastAsia="Times New Roman" w:hAnsi="Times New Roman" w:cs="Times New Roman"/>
          <w:b/>
          <w:sz w:val="24"/>
          <w:szCs w:val="24"/>
        </w:rPr>
        <w:t>.2. Цели и принципы закупок</w:t>
      </w:r>
    </w:p>
    <w:p w:rsidR="00E66E4A" w:rsidRPr="002012A6" w:rsidRDefault="00E66E4A" w:rsidP="00CF6C12">
      <w:pPr>
        <w:pStyle w:val="af"/>
        <w:numPr>
          <w:ilvl w:val="0"/>
          <w:numId w:val="3"/>
        </w:numPr>
        <w:spacing w:beforeLines="120" w:after="1" w:line="220" w:lineRule="atLeast"/>
        <w:ind w:left="0" w:firstLine="0"/>
        <w:contextualSpacing w:val="0"/>
        <w:jc w:val="both"/>
      </w:pPr>
      <w:r w:rsidRPr="002012A6">
        <w:t>Закупки осуществляются в следующих целях:</w:t>
      </w:r>
    </w:p>
    <w:p w:rsidR="00E66E4A" w:rsidRPr="002012A6" w:rsidRDefault="00E66E4A" w:rsidP="00CF6C12">
      <w:pPr>
        <w:pStyle w:val="af"/>
        <w:numPr>
          <w:ilvl w:val="0"/>
          <w:numId w:val="4"/>
        </w:numPr>
        <w:spacing w:beforeLines="120" w:after="1" w:line="220" w:lineRule="atLeast"/>
        <w:ind w:left="0" w:firstLine="0"/>
        <w:contextualSpacing w:val="0"/>
        <w:jc w:val="both"/>
      </w:pPr>
      <w:r w:rsidRPr="002012A6">
        <w:t>создание условий для своевременного и полного удовлетворения потребностей Заказч</w:t>
      </w:r>
      <w:r w:rsidR="00F65DE0" w:rsidRPr="002012A6">
        <w:t>ика в товарах, работах, услугах</w:t>
      </w:r>
      <w:r w:rsidRPr="002012A6">
        <w:t>;</w:t>
      </w:r>
    </w:p>
    <w:p w:rsidR="00E66E4A" w:rsidRPr="002012A6" w:rsidRDefault="00E66E4A" w:rsidP="00CF6C12">
      <w:pPr>
        <w:pStyle w:val="af"/>
        <w:numPr>
          <w:ilvl w:val="0"/>
          <w:numId w:val="4"/>
        </w:numPr>
        <w:spacing w:beforeLines="120" w:after="1" w:line="220" w:lineRule="atLeast"/>
        <w:ind w:left="0" w:firstLine="0"/>
        <w:contextualSpacing w:val="0"/>
        <w:jc w:val="both"/>
      </w:pPr>
      <w:r w:rsidRPr="002012A6">
        <w:t>реализация мер, направленных на сокращение издержек Заказчика;</w:t>
      </w:r>
    </w:p>
    <w:p w:rsidR="00E66E4A" w:rsidRPr="002012A6" w:rsidRDefault="00E66E4A" w:rsidP="00CF6C12">
      <w:pPr>
        <w:pStyle w:val="af"/>
        <w:numPr>
          <w:ilvl w:val="0"/>
          <w:numId w:val="4"/>
        </w:numPr>
        <w:spacing w:beforeLines="120" w:after="1" w:line="220" w:lineRule="atLeast"/>
        <w:ind w:left="0" w:firstLine="0"/>
        <w:contextualSpacing w:val="0"/>
        <w:jc w:val="both"/>
      </w:pPr>
      <w:r w:rsidRPr="002012A6">
        <w:t>обеспечение гласности и прозрачности деятельности Заказчика;</w:t>
      </w:r>
    </w:p>
    <w:p w:rsidR="00E66E4A" w:rsidRPr="002012A6" w:rsidRDefault="00E66E4A" w:rsidP="00CF6C12">
      <w:pPr>
        <w:pStyle w:val="af"/>
        <w:numPr>
          <w:ilvl w:val="0"/>
          <w:numId w:val="4"/>
        </w:numPr>
        <w:spacing w:beforeLines="120" w:after="1" w:line="220" w:lineRule="atLeast"/>
        <w:ind w:left="0" w:firstLine="0"/>
        <w:contextualSpacing w:val="0"/>
        <w:jc w:val="both"/>
      </w:pPr>
      <w:r w:rsidRPr="002012A6">
        <w:t>обеспечение целевого и эффективного использования средств;</w:t>
      </w:r>
    </w:p>
    <w:p w:rsidR="00E66E4A" w:rsidRPr="002012A6" w:rsidRDefault="00E66E4A" w:rsidP="00CF6C12">
      <w:pPr>
        <w:pStyle w:val="af"/>
        <w:numPr>
          <w:ilvl w:val="0"/>
          <w:numId w:val="4"/>
        </w:numPr>
        <w:spacing w:beforeLines="120" w:after="1" w:line="220" w:lineRule="atLeast"/>
        <w:ind w:left="0" w:firstLine="0"/>
        <w:contextualSpacing w:val="0"/>
        <w:jc w:val="both"/>
      </w:pPr>
      <w:r w:rsidRPr="002012A6">
        <w:t>предотвращение коррупции и других злоупотреблений;</w:t>
      </w:r>
    </w:p>
    <w:p w:rsidR="000B3E1E" w:rsidRPr="002012A6" w:rsidRDefault="00E66E4A" w:rsidP="00CF6C12">
      <w:pPr>
        <w:pStyle w:val="af"/>
        <w:numPr>
          <w:ilvl w:val="0"/>
          <w:numId w:val="4"/>
        </w:numPr>
        <w:spacing w:beforeLines="120" w:after="1" w:line="220" w:lineRule="atLeast"/>
        <w:ind w:left="0" w:firstLine="0"/>
        <w:contextualSpacing w:val="0"/>
        <w:jc w:val="both"/>
      </w:pPr>
      <w:r w:rsidRPr="002012A6">
        <w:t>развитие и стимулирование добросовестной конкуренции</w:t>
      </w:r>
      <w:r w:rsidR="000B3E1E" w:rsidRPr="002012A6">
        <w:t>;</w:t>
      </w:r>
    </w:p>
    <w:p w:rsidR="000B3E1E" w:rsidRPr="002012A6" w:rsidRDefault="000B3E1E" w:rsidP="00CF6C12">
      <w:pPr>
        <w:pStyle w:val="af"/>
        <w:numPr>
          <w:ilvl w:val="0"/>
          <w:numId w:val="4"/>
        </w:numPr>
        <w:spacing w:beforeLines="120" w:after="1" w:line="220" w:lineRule="atLeast"/>
        <w:ind w:left="0" w:firstLine="0"/>
        <w:contextualSpacing w:val="0"/>
        <w:jc w:val="both"/>
      </w:pPr>
      <w:r w:rsidRPr="002012A6">
        <w:t>обеспечение единства экономического пространства;</w:t>
      </w:r>
    </w:p>
    <w:p w:rsidR="00E66E4A" w:rsidRPr="002012A6" w:rsidRDefault="000B3E1E" w:rsidP="00CF6C12">
      <w:pPr>
        <w:pStyle w:val="af"/>
        <w:numPr>
          <w:ilvl w:val="0"/>
          <w:numId w:val="4"/>
        </w:numPr>
        <w:spacing w:beforeLines="120" w:after="1" w:line="220" w:lineRule="atLeast"/>
        <w:ind w:left="0" w:firstLine="0"/>
        <w:contextualSpacing w:val="0"/>
        <w:jc w:val="both"/>
      </w:pPr>
      <w:r w:rsidRPr="002012A6">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AF4115" w:rsidRPr="002012A6" w:rsidRDefault="00AF4115" w:rsidP="00CF6C12">
      <w:pPr>
        <w:pStyle w:val="af"/>
        <w:numPr>
          <w:ilvl w:val="0"/>
          <w:numId w:val="3"/>
        </w:numPr>
        <w:spacing w:beforeLines="120" w:after="1" w:line="220" w:lineRule="atLeast"/>
        <w:ind w:left="0" w:firstLine="0"/>
        <w:contextualSpacing w:val="0"/>
        <w:jc w:val="both"/>
      </w:pPr>
      <w:r w:rsidRPr="002012A6">
        <w:t>При закупке товаров, работ, услуг Заказчик руководствуется следующими принципами:</w:t>
      </w:r>
    </w:p>
    <w:p w:rsidR="00AF4115" w:rsidRPr="002012A6" w:rsidRDefault="00AF4115" w:rsidP="00CF6C12">
      <w:pPr>
        <w:pStyle w:val="af"/>
        <w:numPr>
          <w:ilvl w:val="0"/>
          <w:numId w:val="5"/>
        </w:numPr>
        <w:spacing w:beforeLines="120" w:after="1" w:line="220" w:lineRule="atLeast"/>
        <w:ind w:left="0" w:firstLine="0"/>
        <w:contextualSpacing w:val="0"/>
        <w:jc w:val="both"/>
      </w:pPr>
      <w:r w:rsidRPr="002012A6">
        <w:t>информационная открытость закупки;</w:t>
      </w:r>
    </w:p>
    <w:p w:rsidR="00AF4115" w:rsidRPr="002012A6" w:rsidRDefault="00AF4115" w:rsidP="00CF6C12">
      <w:pPr>
        <w:pStyle w:val="af"/>
        <w:numPr>
          <w:ilvl w:val="0"/>
          <w:numId w:val="5"/>
        </w:numPr>
        <w:spacing w:beforeLines="120" w:after="1" w:line="220" w:lineRule="atLeast"/>
        <w:ind w:left="0" w:firstLine="0"/>
        <w:contextualSpacing w:val="0"/>
        <w:jc w:val="both"/>
      </w:pPr>
      <w:r w:rsidRPr="002012A6">
        <w:t>равноправие, справедливость, отсутствие дискриминации и необоснованных ограничений конкуренции по отношению к участникам закупки;</w:t>
      </w:r>
    </w:p>
    <w:p w:rsidR="00AF4115" w:rsidRPr="002012A6" w:rsidRDefault="00AF4115" w:rsidP="00CF6C12">
      <w:pPr>
        <w:pStyle w:val="af"/>
        <w:numPr>
          <w:ilvl w:val="0"/>
          <w:numId w:val="5"/>
        </w:numPr>
        <w:spacing w:beforeLines="120" w:after="1" w:line="220" w:lineRule="atLeast"/>
        <w:ind w:left="0" w:firstLine="0"/>
        <w:contextualSpacing w:val="0"/>
        <w:jc w:val="both"/>
      </w:pPr>
      <w:r w:rsidRPr="002012A6">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F4115" w:rsidRPr="002012A6" w:rsidRDefault="00AF4115" w:rsidP="00CF6C12">
      <w:pPr>
        <w:pStyle w:val="af"/>
        <w:numPr>
          <w:ilvl w:val="0"/>
          <w:numId w:val="5"/>
        </w:numPr>
        <w:spacing w:beforeLines="120" w:after="1" w:line="220" w:lineRule="atLeast"/>
        <w:ind w:left="0" w:firstLine="0"/>
        <w:contextualSpacing w:val="0"/>
        <w:jc w:val="both"/>
      </w:pPr>
      <w:r w:rsidRPr="002012A6">
        <w:lastRenderedPageBreak/>
        <w:t>отсутствие ограничения допуска к участию в закупке путем установления не измеряемых требований к участникам закупки.</w:t>
      </w:r>
    </w:p>
    <w:p w:rsidR="00E66E4A" w:rsidRPr="002012A6" w:rsidRDefault="00E66E4A" w:rsidP="00CF6C12">
      <w:pPr>
        <w:pStyle w:val="af"/>
        <w:numPr>
          <w:ilvl w:val="0"/>
          <w:numId w:val="3"/>
        </w:numPr>
        <w:spacing w:beforeLines="120" w:after="1" w:line="220" w:lineRule="atLeast"/>
        <w:ind w:left="0" w:firstLine="0"/>
        <w:contextualSpacing w:val="0"/>
        <w:jc w:val="both"/>
      </w:pPr>
      <w:r w:rsidRPr="002012A6">
        <w:t xml:space="preserve"> Положение не </w:t>
      </w:r>
      <w:r w:rsidR="00EC6661" w:rsidRPr="002012A6">
        <w:t>регулирует отношения, связанные с:</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приобретением Заказчиком биржевых товаров на товарной бирже в соответствии с законодательством о товарных биржах и биржевой торговле;</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 xml:space="preserve">осуществлением Заказчиком закупок товаров, работ, услуг в соответствии с Законом </w:t>
      </w:r>
      <w:r w:rsidR="00EC6661" w:rsidRPr="002012A6">
        <w:t>№</w:t>
      </w:r>
      <w:r w:rsidRPr="002012A6">
        <w:t xml:space="preserve"> 44-ФЗ;</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закупкой в сфере военно-технического сотрудничества;</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 xml:space="preserve">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EC6661" w:rsidRPr="002012A6">
        <w:t>№</w:t>
      </w:r>
      <w:r w:rsidRPr="002012A6">
        <w:t xml:space="preserve"> 307-ФЗ </w:t>
      </w:r>
      <w:r w:rsidR="00EC6661" w:rsidRPr="002012A6">
        <w:t>«</w:t>
      </w:r>
      <w:r w:rsidRPr="002012A6">
        <w:t>Об аудиторской деятельности</w:t>
      </w:r>
      <w:r w:rsidR="00EC6661" w:rsidRPr="002012A6">
        <w:t>»</w:t>
      </w:r>
      <w:r w:rsidRPr="002012A6">
        <w:t>;</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осуществлением кредитной организацией</w:t>
      </w:r>
      <w:r w:rsidR="00EC6661" w:rsidRPr="002012A6">
        <w:t xml:space="preserve"> и государственной корпорацией «</w:t>
      </w:r>
      <w:r w:rsidRPr="002012A6">
        <w:t>Банк развития и внешнеэкономической деятельности (Внешэкономбанк)</w:t>
      </w:r>
      <w:r w:rsidR="00EC6661" w:rsidRPr="002012A6">
        <w:t>»</w:t>
      </w:r>
      <w:r w:rsidRPr="002012A6">
        <w:t xml:space="preserve"> лизинговых операций и межбанковских операций, в том числе с иностранными банками;</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 xml:space="preserve">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EC6661" w:rsidRPr="002012A6">
        <w:t>№ 275-ФЗ «</w:t>
      </w:r>
      <w:r w:rsidRPr="002012A6">
        <w:t>О государственном оборонном заказе</w:t>
      </w:r>
      <w:r w:rsidR="00EC6661" w:rsidRPr="002012A6">
        <w:t>»</w:t>
      </w:r>
      <w:r w:rsidRPr="002012A6">
        <w:t>;</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rsidR="00E66E4A" w:rsidRPr="002012A6" w:rsidRDefault="00E66E4A" w:rsidP="00CF6C12">
      <w:pPr>
        <w:pStyle w:val="af"/>
        <w:numPr>
          <w:ilvl w:val="0"/>
          <w:numId w:val="6"/>
        </w:numPr>
        <w:spacing w:beforeLines="120" w:after="1" w:line="220" w:lineRule="atLeast"/>
        <w:ind w:left="0" w:firstLine="0"/>
        <w:contextualSpacing w:val="0"/>
        <w:jc w:val="both"/>
      </w:pPr>
      <w:r w:rsidRPr="002012A6">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0E7E25" w:rsidRPr="002012A6" w:rsidRDefault="00876D90" w:rsidP="00CF6C12">
      <w:pPr>
        <w:pStyle w:val="af"/>
        <w:spacing w:beforeLines="120" w:after="1" w:line="220" w:lineRule="atLeast"/>
        <w:ind w:left="0"/>
        <w:contextualSpacing w:val="0"/>
        <w:jc w:val="both"/>
      </w:pPr>
      <w:r w:rsidRPr="002012A6">
        <w:lastRenderedPageBreak/>
        <w:t>2</w:t>
      </w:r>
      <w:r w:rsidR="000E7E25" w:rsidRPr="002012A6">
        <w:t>.2.4 Перечень взаимозависимых с Заказчиком лиц в соответствии с Налоговым кодексом РФ:</w:t>
      </w:r>
    </w:p>
    <w:p w:rsidR="000E7E25" w:rsidRPr="002012A6" w:rsidRDefault="000E7E25" w:rsidP="00CF6C12">
      <w:pPr>
        <w:pStyle w:val="af"/>
        <w:spacing w:beforeLines="120" w:after="1" w:line="220" w:lineRule="atLeast"/>
        <w:ind w:left="1184"/>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4318"/>
        <w:gridCol w:w="4678"/>
      </w:tblGrid>
      <w:tr w:rsidR="000E7E25" w:rsidRPr="002012A6" w:rsidTr="00000F6C">
        <w:tc>
          <w:tcPr>
            <w:tcW w:w="468" w:type="dxa"/>
            <w:hideMark/>
          </w:tcPr>
          <w:p w:rsidR="000E7E25" w:rsidRPr="002012A6" w:rsidRDefault="000E7E25" w:rsidP="00CF6C12">
            <w:pPr>
              <w:spacing w:beforeLines="120" w:after="1" w:line="220" w:lineRule="atLeast"/>
              <w:ind w:firstLine="540"/>
              <w:jc w:val="both"/>
              <w:rPr>
                <w:rFonts w:ascii="Times New Roman" w:eastAsia="Times New Roman" w:hAnsi="Times New Roman" w:cs="Times New Roman"/>
                <w:sz w:val="24"/>
                <w:szCs w:val="24"/>
              </w:rPr>
            </w:pPr>
            <w:r w:rsidRPr="002012A6">
              <w:rPr>
                <w:rFonts w:ascii="Times New Roman" w:eastAsia="Times New Roman" w:hAnsi="Times New Roman" w:cs="Times New Roman"/>
                <w:sz w:val="24"/>
                <w:szCs w:val="24"/>
              </w:rPr>
              <w:t>№</w:t>
            </w:r>
          </w:p>
        </w:tc>
        <w:tc>
          <w:tcPr>
            <w:tcW w:w="4318" w:type="dxa"/>
            <w:hideMark/>
          </w:tcPr>
          <w:p w:rsidR="000E7E25" w:rsidRPr="002012A6" w:rsidRDefault="000E7E25" w:rsidP="00CF6C12">
            <w:pPr>
              <w:spacing w:beforeLines="120" w:after="1" w:line="220" w:lineRule="atLeast"/>
              <w:ind w:firstLine="540"/>
              <w:jc w:val="both"/>
              <w:rPr>
                <w:rFonts w:ascii="Times New Roman" w:eastAsia="Times New Roman" w:hAnsi="Times New Roman" w:cs="Times New Roman"/>
                <w:sz w:val="24"/>
                <w:szCs w:val="24"/>
              </w:rPr>
            </w:pPr>
            <w:r w:rsidRPr="002012A6">
              <w:rPr>
                <w:rFonts w:ascii="Times New Roman" w:eastAsia="Times New Roman" w:hAnsi="Times New Roman" w:cs="Times New Roman"/>
                <w:sz w:val="24"/>
                <w:szCs w:val="24"/>
              </w:rPr>
              <w:t>Наименование</w:t>
            </w:r>
          </w:p>
        </w:tc>
        <w:tc>
          <w:tcPr>
            <w:tcW w:w="4678" w:type="dxa"/>
            <w:hideMark/>
          </w:tcPr>
          <w:p w:rsidR="000E7E25" w:rsidRPr="002012A6" w:rsidRDefault="000E7E25" w:rsidP="00CF6C12">
            <w:pPr>
              <w:spacing w:beforeLines="120" w:after="1" w:line="220" w:lineRule="atLeast"/>
              <w:ind w:firstLine="540"/>
              <w:jc w:val="both"/>
              <w:rPr>
                <w:rFonts w:ascii="Times New Roman" w:eastAsia="Times New Roman" w:hAnsi="Times New Roman" w:cs="Times New Roman"/>
                <w:sz w:val="24"/>
                <w:szCs w:val="24"/>
              </w:rPr>
            </w:pPr>
            <w:r w:rsidRPr="002012A6">
              <w:rPr>
                <w:rFonts w:ascii="Times New Roman" w:eastAsia="Times New Roman" w:hAnsi="Times New Roman" w:cs="Times New Roman"/>
                <w:sz w:val="24"/>
                <w:szCs w:val="24"/>
              </w:rPr>
              <w:t xml:space="preserve">Обоснование включения в перечень </w:t>
            </w:r>
          </w:p>
        </w:tc>
      </w:tr>
      <w:tr w:rsidR="000E7E25" w:rsidRPr="002012A6" w:rsidTr="00000F6C">
        <w:tc>
          <w:tcPr>
            <w:tcW w:w="468" w:type="dxa"/>
            <w:hideMark/>
          </w:tcPr>
          <w:p w:rsidR="000E7E25" w:rsidRPr="002012A6" w:rsidRDefault="000E7E25" w:rsidP="00CF6C12">
            <w:pPr>
              <w:spacing w:beforeLines="120" w:after="1" w:line="220" w:lineRule="atLeast"/>
              <w:ind w:firstLine="540"/>
              <w:jc w:val="both"/>
              <w:rPr>
                <w:rFonts w:ascii="Times New Roman" w:eastAsia="Times New Roman" w:hAnsi="Times New Roman" w:cs="Times New Roman"/>
                <w:sz w:val="24"/>
                <w:szCs w:val="24"/>
              </w:rPr>
            </w:pPr>
            <w:r w:rsidRPr="002012A6">
              <w:rPr>
                <w:rFonts w:ascii="Times New Roman" w:eastAsia="Times New Roman" w:hAnsi="Times New Roman" w:cs="Times New Roman"/>
                <w:sz w:val="24"/>
                <w:szCs w:val="24"/>
              </w:rPr>
              <w:t>1</w:t>
            </w:r>
          </w:p>
        </w:tc>
        <w:tc>
          <w:tcPr>
            <w:tcW w:w="4318" w:type="dxa"/>
          </w:tcPr>
          <w:p w:rsidR="000E7E25" w:rsidRPr="002012A6" w:rsidRDefault="000E7E25" w:rsidP="00CF6C12">
            <w:pPr>
              <w:spacing w:beforeLines="120" w:after="1" w:line="220" w:lineRule="atLeast"/>
              <w:ind w:firstLine="540"/>
              <w:jc w:val="both"/>
              <w:rPr>
                <w:rFonts w:ascii="Times New Roman" w:eastAsia="Times New Roman" w:hAnsi="Times New Roman" w:cs="Times New Roman"/>
                <w:sz w:val="24"/>
                <w:szCs w:val="24"/>
              </w:rPr>
            </w:pPr>
            <w:r w:rsidRPr="002012A6">
              <w:rPr>
                <w:rFonts w:ascii="Times New Roman" w:eastAsia="Times New Roman" w:hAnsi="Times New Roman" w:cs="Times New Roman"/>
                <w:sz w:val="24"/>
                <w:szCs w:val="24"/>
              </w:rPr>
              <w:t>ООО «УРЕНГОЙГАЗСЕРВИС»</w:t>
            </w:r>
          </w:p>
        </w:tc>
        <w:tc>
          <w:tcPr>
            <w:tcW w:w="4678" w:type="dxa"/>
          </w:tcPr>
          <w:p w:rsidR="000E7E25" w:rsidRPr="002012A6" w:rsidRDefault="000E7E25" w:rsidP="00CF6C12">
            <w:pPr>
              <w:spacing w:beforeLines="120" w:after="1" w:line="220" w:lineRule="atLeast"/>
              <w:ind w:firstLine="540"/>
              <w:jc w:val="both"/>
              <w:rPr>
                <w:rFonts w:ascii="Times New Roman" w:eastAsia="Times New Roman" w:hAnsi="Times New Roman" w:cs="Times New Roman"/>
                <w:sz w:val="24"/>
                <w:szCs w:val="24"/>
              </w:rPr>
            </w:pPr>
            <w:r w:rsidRPr="002012A6">
              <w:rPr>
                <w:rFonts w:ascii="Times New Roman" w:eastAsia="Times New Roman" w:hAnsi="Times New Roman" w:cs="Times New Roman"/>
                <w:sz w:val="24"/>
                <w:szCs w:val="24"/>
              </w:rPr>
              <w:t>Учредителем является АО «НУМРГ»</w:t>
            </w:r>
          </w:p>
        </w:tc>
      </w:tr>
    </w:tbl>
    <w:p w:rsidR="00E66E4A" w:rsidRPr="00F97F4A" w:rsidRDefault="00E66E4A" w:rsidP="00A75E7E">
      <w:pPr>
        <w:spacing w:after="0" w:line="240" w:lineRule="auto"/>
        <w:jc w:val="both"/>
        <w:rPr>
          <w:rFonts w:ascii="Times New Roman" w:eastAsia="Times New Roman" w:hAnsi="Times New Roman" w:cs="Times New Roman"/>
          <w:sz w:val="24"/>
          <w:szCs w:val="24"/>
        </w:rPr>
      </w:pPr>
    </w:p>
    <w:p w:rsidR="0020025E" w:rsidRPr="00F43273" w:rsidRDefault="0020025E" w:rsidP="0020025E">
      <w:pPr>
        <w:spacing w:before="120" w:after="10" w:line="220" w:lineRule="atLeast"/>
        <w:jc w:val="both"/>
        <w:rPr>
          <w:rFonts w:ascii="Times New Roman" w:hAnsi="Times New Roman" w:cs="Times New Roman"/>
          <w:vanish/>
          <w:sz w:val="28"/>
          <w:szCs w:val="28"/>
        </w:rPr>
      </w:pPr>
      <w:bookmarkStart w:id="6" w:name="P205"/>
      <w:bookmarkEnd w:id="6"/>
      <w:r w:rsidRPr="00F43273">
        <w:rPr>
          <w:rFonts w:ascii="Times New Roman" w:hAnsi="Times New Roman" w:cs="Times New Roman"/>
          <w:vanish/>
          <w:sz w:val="28"/>
          <w:szCs w:val="28"/>
        </w:rPr>
        <w:t>еРе</w:t>
      </w:r>
    </w:p>
    <w:p w:rsidR="00E66E4A" w:rsidRPr="00F43273" w:rsidRDefault="00E66E4A" w:rsidP="0020025E">
      <w:pPr>
        <w:spacing w:after="1" w:line="220" w:lineRule="atLeast"/>
        <w:jc w:val="both"/>
        <w:rPr>
          <w:rFonts w:ascii="Times New Roman" w:eastAsia="Times New Roman" w:hAnsi="Times New Roman" w:cs="Times New Roman"/>
          <w:sz w:val="28"/>
          <w:szCs w:val="28"/>
        </w:rPr>
      </w:pPr>
    </w:p>
    <w:p w:rsidR="00E66E4A" w:rsidRPr="00F43273" w:rsidRDefault="00876D90" w:rsidP="002012A6">
      <w:pPr>
        <w:spacing w:after="0" w:line="240" w:lineRule="auto"/>
        <w:jc w:val="center"/>
        <w:outlineLvl w:val="1"/>
        <w:rPr>
          <w:rFonts w:ascii="Times New Roman" w:hAnsi="Times New Roman" w:cs="Times New Roman"/>
          <w:b/>
          <w:sz w:val="28"/>
          <w:szCs w:val="28"/>
        </w:rPr>
      </w:pPr>
      <w:bookmarkStart w:id="7" w:name="P222"/>
      <w:bookmarkEnd w:id="7"/>
      <w:r w:rsidRPr="00F43273">
        <w:rPr>
          <w:rFonts w:ascii="Times New Roman" w:hAnsi="Times New Roman" w:cs="Times New Roman"/>
          <w:b/>
          <w:sz w:val="28"/>
          <w:szCs w:val="28"/>
        </w:rPr>
        <w:t>3</w:t>
      </w:r>
      <w:r w:rsidR="00E66E4A" w:rsidRPr="00F43273">
        <w:rPr>
          <w:rFonts w:ascii="Times New Roman" w:hAnsi="Times New Roman" w:cs="Times New Roman"/>
          <w:b/>
          <w:sz w:val="28"/>
          <w:szCs w:val="28"/>
        </w:rPr>
        <w:t>. Информационное обеспечение закупок</w:t>
      </w:r>
    </w:p>
    <w:p w:rsidR="00213DBA" w:rsidRPr="002012A6" w:rsidRDefault="00213DBA" w:rsidP="002012A6">
      <w:pPr>
        <w:spacing w:after="0" w:line="240" w:lineRule="auto"/>
        <w:jc w:val="center"/>
        <w:outlineLvl w:val="1"/>
        <w:rPr>
          <w:rFonts w:ascii="Times New Roman" w:hAnsi="Times New Roman" w:cs="Times New Roman"/>
          <w:b/>
          <w:sz w:val="24"/>
          <w:szCs w:val="24"/>
        </w:rPr>
      </w:pPr>
    </w:p>
    <w:p w:rsidR="00213DBA" w:rsidRPr="002012A6" w:rsidRDefault="00213DBA" w:rsidP="00CF6C12">
      <w:pPr>
        <w:spacing w:after="0" w:line="240" w:lineRule="auto"/>
        <w:outlineLvl w:val="1"/>
        <w:rPr>
          <w:rFonts w:ascii="Times New Roman" w:hAnsi="Times New Roman" w:cs="Times New Roman"/>
          <w:b/>
          <w:sz w:val="24"/>
          <w:szCs w:val="24"/>
        </w:rPr>
      </w:pPr>
      <w:r w:rsidRPr="002012A6">
        <w:rPr>
          <w:rFonts w:ascii="Times New Roman" w:hAnsi="Times New Roman" w:cs="Times New Roman"/>
          <w:b/>
          <w:sz w:val="24"/>
          <w:szCs w:val="24"/>
        </w:rPr>
        <w:t>3.1. Информация о закупке</w:t>
      </w:r>
    </w:p>
    <w:p w:rsidR="00ED775A" w:rsidRPr="002012A6" w:rsidRDefault="00ED775A" w:rsidP="002012A6">
      <w:pPr>
        <w:pStyle w:val="Default"/>
      </w:pPr>
    </w:p>
    <w:p w:rsidR="00ED775A" w:rsidRPr="002012A6" w:rsidRDefault="00ED775A" w:rsidP="00CF6C12">
      <w:pPr>
        <w:pStyle w:val="Default"/>
        <w:numPr>
          <w:ilvl w:val="0"/>
          <w:numId w:val="38"/>
        </w:numPr>
        <w:spacing w:beforeLines="120" w:after="1" w:line="220" w:lineRule="atLeast"/>
        <w:ind w:left="0" w:firstLine="0"/>
        <w:jc w:val="both"/>
        <w:rPr>
          <w:color w:val="auto"/>
        </w:rPr>
      </w:pPr>
      <w:r w:rsidRPr="002012A6">
        <w:rPr>
          <w:color w:val="auto"/>
        </w:rPr>
        <w:t>Информация о закупке состоит из:</w:t>
      </w:r>
    </w:p>
    <w:p w:rsidR="00ED775A" w:rsidRPr="002012A6" w:rsidRDefault="00ED775A" w:rsidP="00CF6C12">
      <w:pPr>
        <w:pStyle w:val="Default"/>
        <w:numPr>
          <w:ilvl w:val="1"/>
          <w:numId w:val="38"/>
        </w:numPr>
        <w:tabs>
          <w:tab w:val="left" w:pos="284"/>
        </w:tabs>
        <w:spacing w:beforeLines="120" w:after="1" w:line="220" w:lineRule="atLeast"/>
        <w:ind w:left="0" w:firstLine="0"/>
        <w:jc w:val="both"/>
        <w:rPr>
          <w:color w:val="auto"/>
        </w:rPr>
      </w:pPr>
      <w:r w:rsidRPr="002012A6">
        <w:rPr>
          <w:color w:val="auto"/>
        </w:rPr>
        <w:t>извещения об осуществлении закупки;</w:t>
      </w:r>
    </w:p>
    <w:p w:rsidR="00ED775A" w:rsidRPr="002012A6" w:rsidRDefault="00ED775A" w:rsidP="00CF6C12">
      <w:pPr>
        <w:pStyle w:val="Default"/>
        <w:numPr>
          <w:ilvl w:val="1"/>
          <w:numId w:val="38"/>
        </w:numPr>
        <w:tabs>
          <w:tab w:val="left" w:pos="284"/>
        </w:tabs>
        <w:spacing w:beforeLines="120" w:after="1" w:line="220" w:lineRule="atLeast"/>
        <w:ind w:left="0" w:firstLine="0"/>
        <w:jc w:val="both"/>
        <w:rPr>
          <w:color w:val="auto"/>
        </w:rPr>
      </w:pPr>
      <w:r w:rsidRPr="002012A6">
        <w:rPr>
          <w:color w:val="auto"/>
        </w:rPr>
        <w:t>документации о закупке;</w:t>
      </w:r>
    </w:p>
    <w:p w:rsidR="00ED775A" w:rsidRPr="002012A6" w:rsidRDefault="00ED775A" w:rsidP="00CF6C12">
      <w:pPr>
        <w:pStyle w:val="Default"/>
        <w:numPr>
          <w:ilvl w:val="1"/>
          <w:numId w:val="38"/>
        </w:numPr>
        <w:tabs>
          <w:tab w:val="left" w:pos="284"/>
        </w:tabs>
        <w:spacing w:beforeLines="120" w:after="1" w:line="220" w:lineRule="atLeast"/>
        <w:ind w:left="0" w:firstLine="0"/>
        <w:jc w:val="both"/>
        <w:rPr>
          <w:color w:val="auto"/>
        </w:rPr>
      </w:pPr>
      <w:r w:rsidRPr="002012A6">
        <w:rPr>
          <w:color w:val="auto"/>
        </w:rPr>
        <w:t>проекта Договора, являющегося неотъемлемой частью извещения об осуществлении закупки и документации о закупке;</w:t>
      </w:r>
    </w:p>
    <w:p w:rsidR="00ED775A" w:rsidRPr="002012A6" w:rsidRDefault="00ED775A" w:rsidP="00CF6C12">
      <w:pPr>
        <w:pStyle w:val="Default"/>
        <w:numPr>
          <w:ilvl w:val="1"/>
          <w:numId w:val="38"/>
        </w:numPr>
        <w:tabs>
          <w:tab w:val="left" w:pos="284"/>
        </w:tabs>
        <w:spacing w:beforeLines="120" w:after="1" w:line="220" w:lineRule="atLeast"/>
        <w:ind w:left="0" w:firstLine="0"/>
        <w:jc w:val="both"/>
        <w:rPr>
          <w:color w:val="auto"/>
        </w:rPr>
      </w:pPr>
      <w:r w:rsidRPr="002012A6">
        <w:rPr>
          <w:color w:val="auto"/>
        </w:rPr>
        <w:t>изменений, вносимых в извещение об осуществлении закупки и документацию о закупке;</w:t>
      </w:r>
    </w:p>
    <w:p w:rsidR="00ED775A" w:rsidRPr="002012A6" w:rsidRDefault="00ED775A" w:rsidP="00CF6C12">
      <w:pPr>
        <w:pStyle w:val="Default"/>
        <w:numPr>
          <w:ilvl w:val="1"/>
          <w:numId w:val="38"/>
        </w:numPr>
        <w:tabs>
          <w:tab w:val="left" w:pos="284"/>
        </w:tabs>
        <w:spacing w:beforeLines="120" w:after="1" w:line="220" w:lineRule="atLeast"/>
        <w:ind w:left="0" w:firstLine="0"/>
        <w:jc w:val="both"/>
        <w:rPr>
          <w:color w:val="auto"/>
        </w:rPr>
      </w:pPr>
      <w:r w:rsidRPr="002012A6">
        <w:rPr>
          <w:color w:val="auto"/>
        </w:rPr>
        <w:t>разъяснений документации о закупке;</w:t>
      </w:r>
    </w:p>
    <w:p w:rsidR="00ED775A" w:rsidRPr="002012A6" w:rsidRDefault="00ED775A" w:rsidP="00CF6C12">
      <w:pPr>
        <w:pStyle w:val="Default"/>
        <w:numPr>
          <w:ilvl w:val="1"/>
          <w:numId w:val="38"/>
        </w:numPr>
        <w:tabs>
          <w:tab w:val="left" w:pos="284"/>
        </w:tabs>
        <w:spacing w:beforeLines="120" w:after="1" w:line="220" w:lineRule="atLeast"/>
        <w:ind w:left="0" w:firstLine="0"/>
        <w:jc w:val="both"/>
        <w:rPr>
          <w:color w:val="auto"/>
        </w:rPr>
      </w:pPr>
      <w:r w:rsidRPr="002012A6">
        <w:rPr>
          <w:color w:val="auto"/>
        </w:rPr>
        <w:t>протоколов, составляемых в ходе и по итогам проведения процедуры закупки;</w:t>
      </w:r>
    </w:p>
    <w:p w:rsidR="00ED775A" w:rsidRPr="002012A6" w:rsidRDefault="00ED775A" w:rsidP="00CF6C12">
      <w:pPr>
        <w:pStyle w:val="Default"/>
        <w:tabs>
          <w:tab w:val="left" w:pos="284"/>
        </w:tabs>
        <w:spacing w:beforeLines="120" w:after="1" w:line="220" w:lineRule="atLeast"/>
        <w:jc w:val="both"/>
        <w:rPr>
          <w:color w:val="auto"/>
        </w:rPr>
      </w:pPr>
      <w:r w:rsidRPr="002012A6">
        <w:rPr>
          <w:color w:val="auto"/>
        </w:rPr>
        <w:t>7) иной информации, размещение которой в ЕИС предусмотрено Законом № 223-ФЗ и настоящим Положением.</w:t>
      </w:r>
    </w:p>
    <w:p w:rsidR="00213DBA" w:rsidRPr="002012A6" w:rsidRDefault="00213DBA" w:rsidP="00CF6C12">
      <w:pPr>
        <w:spacing w:beforeLines="120" w:after="1" w:line="220" w:lineRule="atLeast"/>
        <w:rPr>
          <w:rFonts w:ascii="Times New Roman" w:hAnsi="Times New Roman" w:cs="Times New Roman"/>
          <w:b/>
          <w:sz w:val="24"/>
          <w:szCs w:val="24"/>
        </w:rPr>
      </w:pPr>
      <w:r w:rsidRPr="002012A6">
        <w:rPr>
          <w:rFonts w:ascii="Times New Roman" w:hAnsi="Times New Roman" w:cs="Times New Roman"/>
          <w:b/>
          <w:sz w:val="24"/>
          <w:szCs w:val="24"/>
        </w:rPr>
        <w:t>3.2. Извещение об осуществлении конкурентной закупки</w:t>
      </w:r>
    </w:p>
    <w:p w:rsidR="00D66785" w:rsidRPr="002012A6" w:rsidRDefault="00D66785" w:rsidP="00CF6C12">
      <w:pPr>
        <w:pStyle w:val="ConsPlusNormal"/>
        <w:numPr>
          <w:ilvl w:val="0"/>
          <w:numId w:val="30"/>
        </w:numPr>
        <w:spacing w:beforeLines="120" w:after="1" w:line="220" w:lineRule="atLeast"/>
        <w:ind w:left="0" w:firstLine="0"/>
        <w:jc w:val="both"/>
        <w:rPr>
          <w:rFonts w:ascii="Times New Roman" w:hAnsi="Times New Roman" w:cs="Times New Roman"/>
          <w:sz w:val="24"/>
          <w:szCs w:val="24"/>
        </w:rPr>
      </w:pPr>
      <w:bookmarkStart w:id="8" w:name="P236"/>
      <w:bookmarkStart w:id="9" w:name="P249"/>
      <w:bookmarkEnd w:id="8"/>
      <w:bookmarkEnd w:id="9"/>
      <w:r w:rsidRPr="002012A6">
        <w:rPr>
          <w:rFonts w:ascii="Times New Roman" w:hAnsi="Times New Roman" w:cs="Times New Roman"/>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D66785" w:rsidRPr="002012A6" w:rsidRDefault="00D66785" w:rsidP="00CF6C12">
      <w:pPr>
        <w:pStyle w:val="ConsPlusNormal"/>
        <w:numPr>
          <w:ilvl w:val="0"/>
          <w:numId w:val="30"/>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способ осуществления закупки;</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66" w:history="1">
        <w:r w:rsidRPr="002012A6">
          <w:rPr>
            <w:rFonts w:ascii="Times New Roman" w:hAnsi="Times New Roman" w:cs="Times New Roman"/>
            <w:sz w:val="24"/>
            <w:szCs w:val="24"/>
          </w:rPr>
          <w:t>частью 6.1 статьи 3</w:t>
        </w:r>
      </w:hyperlink>
      <w:r w:rsidR="001962D8">
        <w:t xml:space="preserve"> </w:t>
      </w:r>
      <w:r w:rsidR="000E2144" w:rsidRPr="002012A6">
        <w:rPr>
          <w:rFonts w:ascii="Times New Roman" w:hAnsi="Times New Roman" w:cs="Times New Roman"/>
          <w:sz w:val="24"/>
          <w:szCs w:val="24"/>
        </w:rPr>
        <w:t>З</w:t>
      </w:r>
      <w:r w:rsidRPr="002012A6">
        <w:rPr>
          <w:rFonts w:ascii="Times New Roman" w:hAnsi="Times New Roman" w:cs="Times New Roman"/>
          <w:sz w:val="24"/>
          <w:szCs w:val="24"/>
        </w:rPr>
        <w:t xml:space="preserve">акона </w:t>
      </w:r>
      <w:r w:rsidR="000E2144" w:rsidRPr="002012A6">
        <w:rPr>
          <w:rFonts w:ascii="Times New Roman" w:hAnsi="Times New Roman" w:cs="Times New Roman"/>
          <w:sz w:val="24"/>
          <w:szCs w:val="24"/>
        </w:rPr>
        <w:t>№</w:t>
      </w:r>
      <w:r w:rsidRPr="002012A6">
        <w:rPr>
          <w:rFonts w:ascii="Times New Roman" w:hAnsi="Times New Roman" w:cs="Times New Roman"/>
          <w:sz w:val="24"/>
          <w:szCs w:val="24"/>
        </w:rPr>
        <w:t>223-</w:t>
      </w:r>
      <w:r w:rsidR="000E2144" w:rsidRPr="002012A6">
        <w:rPr>
          <w:rFonts w:ascii="Times New Roman" w:hAnsi="Times New Roman" w:cs="Times New Roman"/>
          <w:sz w:val="24"/>
          <w:szCs w:val="24"/>
        </w:rPr>
        <w:t>ФЗ</w:t>
      </w:r>
      <w:r w:rsidRPr="002012A6">
        <w:rPr>
          <w:rFonts w:ascii="Times New Roman" w:hAnsi="Times New Roman" w:cs="Times New Roman"/>
          <w:sz w:val="24"/>
          <w:szCs w:val="24"/>
        </w:rPr>
        <w:t>;</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место поставки товара, выполнения работы, оказания услуги;</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2012A6">
        <w:rPr>
          <w:rFonts w:ascii="Times New Roman" w:hAnsi="Times New Roman" w:cs="Times New Roman"/>
          <w:sz w:val="24"/>
          <w:szCs w:val="24"/>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 xml:space="preserve">срок, место и порядок предоставления документации о закупке, размер, порядок и сроки внесения платы, взимаемой </w:t>
      </w:r>
      <w:r w:rsidR="0032167F" w:rsidRPr="002012A6">
        <w:rPr>
          <w:rFonts w:ascii="Times New Roman" w:hAnsi="Times New Roman" w:cs="Times New Roman"/>
          <w:sz w:val="24"/>
          <w:szCs w:val="24"/>
        </w:rPr>
        <w:t>З</w:t>
      </w:r>
      <w:r w:rsidRPr="002012A6">
        <w:rPr>
          <w:rFonts w:ascii="Times New Roman" w:hAnsi="Times New Roman" w:cs="Times New Roman"/>
          <w:sz w:val="24"/>
          <w:szCs w:val="24"/>
        </w:rPr>
        <w:t>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D66785" w:rsidRPr="002012A6" w:rsidRDefault="00D66785" w:rsidP="00CF6C12">
      <w:pPr>
        <w:pStyle w:val="ConsPlusNormal"/>
        <w:numPr>
          <w:ilvl w:val="0"/>
          <w:numId w:val="31"/>
        </w:numPr>
        <w:tabs>
          <w:tab w:val="left" w:pos="709"/>
        </w:tabs>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иные сведения, определенные настоящим Положением.</w:t>
      </w:r>
    </w:p>
    <w:p w:rsidR="00213DBA" w:rsidRPr="002012A6" w:rsidRDefault="00213DBA" w:rsidP="00CF6C12">
      <w:pPr>
        <w:pStyle w:val="ConsPlusNormal"/>
        <w:spacing w:beforeLines="120" w:after="1" w:line="220" w:lineRule="atLeast"/>
        <w:rPr>
          <w:rFonts w:ascii="Times New Roman" w:hAnsi="Times New Roman" w:cs="Times New Roman"/>
          <w:b/>
          <w:sz w:val="24"/>
          <w:szCs w:val="24"/>
        </w:rPr>
      </w:pPr>
      <w:r w:rsidRPr="002012A6">
        <w:rPr>
          <w:rFonts w:ascii="Times New Roman" w:hAnsi="Times New Roman" w:cs="Times New Roman"/>
          <w:b/>
          <w:sz w:val="24"/>
          <w:szCs w:val="24"/>
        </w:rPr>
        <w:t>3.3. Документация о конкурентной закупке</w:t>
      </w:r>
    </w:p>
    <w:p w:rsidR="000D110C" w:rsidRPr="002012A6" w:rsidRDefault="000D110C" w:rsidP="00CF6C12">
      <w:pPr>
        <w:pStyle w:val="af"/>
        <w:widowControl w:val="0"/>
        <w:numPr>
          <w:ilvl w:val="0"/>
          <w:numId w:val="32"/>
        </w:numPr>
        <w:autoSpaceDE w:val="0"/>
        <w:autoSpaceDN w:val="0"/>
        <w:spacing w:beforeLines="120" w:after="1" w:line="220" w:lineRule="atLeast"/>
        <w:ind w:left="0" w:firstLine="0"/>
        <w:contextualSpacing w:val="0"/>
        <w:jc w:val="both"/>
      </w:pPr>
      <w:r w:rsidRPr="002012A6">
        <w:t>Для осуществления конкурентной закупки Заказчик разрабатывает и утверждает документацию о закупке (за исключением проведения запроса котировок), которая размещается в ЕИС вместе с извещением об осуществлении закупки. Документация о конкурентной закупке утверждается председателем Единой комиссий, а в случае его отсутствия заместителем председателя комиссии.</w:t>
      </w:r>
    </w:p>
    <w:p w:rsidR="000D110C" w:rsidRPr="002012A6" w:rsidRDefault="000D110C" w:rsidP="00CF6C12">
      <w:pPr>
        <w:pStyle w:val="af"/>
        <w:numPr>
          <w:ilvl w:val="0"/>
          <w:numId w:val="32"/>
        </w:numPr>
        <w:spacing w:beforeLines="120" w:after="1" w:line="220" w:lineRule="atLeast"/>
        <w:ind w:left="0" w:firstLine="0"/>
        <w:contextualSpacing w:val="0"/>
        <w:jc w:val="both"/>
      </w:pPr>
      <w:r w:rsidRPr="002012A6">
        <w:t>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0D110C" w:rsidRPr="002012A6" w:rsidRDefault="000D110C" w:rsidP="00CF6C12">
      <w:pPr>
        <w:pStyle w:val="ConsPlusNormal"/>
        <w:numPr>
          <w:ilvl w:val="0"/>
          <w:numId w:val="32"/>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В документации о конкурентной закупке должны быть указаны:</w:t>
      </w:r>
    </w:p>
    <w:p w:rsidR="00972704" w:rsidRPr="002012A6" w:rsidRDefault="000D110C" w:rsidP="00CF6C12">
      <w:pPr>
        <w:pStyle w:val="af"/>
        <w:numPr>
          <w:ilvl w:val="0"/>
          <w:numId w:val="33"/>
        </w:numPr>
        <w:spacing w:beforeLines="120" w:after="1" w:line="220" w:lineRule="atLeast"/>
        <w:ind w:left="0" w:firstLine="0"/>
        <w:contextualSpacing w:val="0"/>
        <w:jc w:val="both"/>
      </w:pPr>
      <w:r w:rsidRPr="002012A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закупки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D110C" w:rsidRPr="002012A6" w:rsidRDefault="000D110C" w:rsidP="00CF6C12">
      <w:pPr>
        <w:pStyle w:val="af"/>
        <w:spacing w:beforeLines="120" w:after="1" w:line="220" w:lineRule="atLeast"/>
        <w:ind w:left="0" w:firstLine="708"/>
        <w:contextualSpacing w:val="0"/>
        <w:jc w:val="both"/>
      </w:pPr>
      <w:r w:rsidRPr="002012A6">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требования к содержанию, форме, оформлению и составу заявки на участие в закупке;</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lastRenderedPageBreak/>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место, условия и сроки (периоды) поставки товара, выполнения работы, оказания услуги;</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форма, сроки и порядок оплаты товара, работы, услуги;</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требования к участникам такой закупки;</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дата и место вскрытия конвертов и рассмотрения предложений участников такой закупки и подведения итогов такой закупки;</w:t>
      </w:r>
    </w:p>
    <w:p w:rsidR="000D110C" w:rsidRPr="002012A6" w:rsidRDefault="000D110C" w:rsidP="00CF6C12">
      <w:pPr>
        <w:pStyle w:val="af"/>
        <w:numPr>
          <w:ilvl w:val="0"/>
          <w:numId w:val="33"/>
        </w:numPr>
        <w:spacing w:beforeLines="120" w:after="1" w:line="220" w:lineRule="atLeast"/>
        <w:ind w:left="0" w:firstLine="0"/>
        <w:contextualSpacing w:val="0"/>
        <w:jc w:val="both"/>
      </w:pPr>
      <w:r w:rsidRPr="002012A6">
        <w:t>место и дата рассмотрения предложений участников закупки и подведения итогов закупки;</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критерии оценки и сопоставления заявок на участие в такой закупке;</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порядок оценки и сопоставления заявок на участие в такой закупке;</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 xml:space="preserve">описание предмета такой закупки в соответствии с </w:t>
      </w:r>
      <w:hyperlink w:anchor="P166" w:history="1">
        <w:r w:rsidRPr="002012A6">
          <w:rPr>
            <w:rFonts w:ascii="Times New Roman" w:hAnsi="Times New Roman" w:cs="Times New Roman"/>
            <w:sz w:val="24"/>
            <w:szCs w:val="24"/>
          </w:rPr>
          <w:t>частью 6.1 статьи 3</w:t>
        </w:r>
      </w:hyperlink>
      <w:r w:rsidRPr="002012A6">
        <w:rPr>
          <w:rFonts w:ascii="Times New Roman" w:hAnsi="Times New Roman" w:cs="Times New Roman"/>
          <w:sz w:val="24"/>
          <w:szCs w:val="24"/>
        </w:rPr>
        <w:t xml:space="preserve">  Закона 223-ФЗ;</w:t>
      </w:r>
    </w:p>
    <w:p w:rsidR="000D110C" w:rsidRPr="002012A6" w:rsidRDefault="000D110C" w:rsidP="00CF6C12">
      <w:pPr>
        <w:pStyle w:val="af"/>
        <w:numPr>
          <w:ilvl w:val="0"/>
          <w:numId w:val="33"/>
        </w:numPr>
        <w:spacing w:beforeLines="120" w:after="1" w:line="220" w:lineRule="atLeast"/>
        <w:ind w:left="0" w:firstLine="0"/>
        <w:contextualSpacing w:val="0"/>
        <w:jc w:val="both"/>
      </w:pPr>
      <w:r w:rsidRPr="002012A6">
        <w:t>место, дата и время проведения аукциона, порядок его проведения, величина понижения начальной</w:t>
      </w:r>
      <w:r w:rsidR="00972704" w:rsidRPr="002012A6">
        <w:t xml:space="preserve"> (максимальной) цены договора («</w:t>
      </w:r>
      <w:r w:rsidRPr="002012A6">
        <w:t>шаг аукциона</w:t>
      </w:r>
      <w:r w:rsidR="00972704" w:rsidRPr="002012A6">
        <w:t>»</w:t>
      </w:r>
      <w:r w:rsidRPr="002012A6">
        <w:t>) - если проводится аукцион;</w:t>
      </w:r>
    </w:p>
    <w:p w:rsidR="000D110C" w:rsidRPr="002012A6" w:rsidRDefault="000D110C" w:rsidP="00CF6C12">
      <w:pPr>
        <w:pStyle w:val="ConsPlusNormal"/>
        <w:numPr>
          <w:ilvl w:val="0"/>
          <w:numId w:val="33"/>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 xml:space="preserve">иные сведения, определенные </w:t>
      </w:r>
      <w:r w:rsidR="0015463C">
        <w:rPr>
          <w:rFonts w:ascii="Times New Roman" w:hAnsi="Times New Roman" w:cs="Times New Roman"/>
          <w:sz w:val="24"/>
          <w:szCs w:val="24"/>
        </w:rPr>
        <w:t>настоящим П</w:t>
      </w:r>
      <w:r w:rsidRPr="002012A6">
        <w:rPr>
          <w:rFonts w:ascii="Times New Roman" w:hAnsi="Times New Roman" w:cs="Times New Roman"/>
          <w:sz w:val="24"/>
          <w:szCs w:val="24"/>
        </w:rPr>
        <w:t>оложением.</w:t>
      </w:r>
    </w:p>
    <w:p w:rsidR="000D110C" w:rsidRPr="002012A6" w:rsidRDefault="000D110C" w:rsidP="00CF6C12">
      <w:pPr>
        <w:pStyle w:val="af"/>
        <w:widowControl w:val="0"/>
        <w:numPr>
          <w:ilvl w:val="0"/>
          <w:numId w:val="32"/>
        </w:numPr>
        <w:autoSpaceDE w:val="0"/>
        <w:autoSpaceDN w:val="0"/>
        <w:spacing w:beforeLines="120" w:after="1" w:line="220" w:lineRule="atLeast"/>
        <w:ind w:left="0" w:firstLine="0"/>
        <w:contextualSpacing w:val="0"/>
        <w:jc w:val="both"/>
      </w:pPr>
      <w:r w:rsidRPr="002012A6">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т.п. </w:t>
      </w:r>
    </w:p>
    <w:p w:rsidR="000D110C" w:rsidRPr="002012A6" w:rsidRDefault="000D110C" w:rsidP="00CF6C12">
      <w:pPr>
        <w:pStyle w:val="af"/>
        <w:widowControl w:val="0"/>
        <w:numPr>
          <w:ilvl w:val="0"/>
          <w:numId w:val="32"/>
        </w:numPr>
        <w:autoSpaceDE w:val="0"/>
        <w:autoSpaceDN w:val="0"/>
        <w:spacing w:beforeLines="120" w:after="1" w:line="220" w:lineRule="atLeast"/>
        <w:ind w:left="0" w:firstLine="0"/>
        <w:contextualSpacing w:val="0"/>
        <w:jc w:val="both"/>
      </w:pPr>
      <w:r w:rsidRPr="002012A6">
        <w:t xml:space="preserve">При описании в документации о конкурентной закупке предмета закупки Заказчик должен </w:t>
      </w:r>
      <w:r w:rsidRPr="002012A6">
        <w:lastRenderedPageBreak/>
        <w:t>руководствоваться следующими правилами:</w:t>
      </w:r>
    </w:p>
    <w:p w:rsidR="000D110C" w:rsidRPr="002012A6" w:rsidRDefault="000D110C" w:rsidP="00CF6C12">
      <w:pPr>
        <w:pStyle w:val="af"/>
        <w:widowControl w:val="0"/>
        <w:numPr>
          <w:ilvl w:val="0"/>
          <w:numId w:val="34"/>
        </w:numPr>
        <w:tabs>
          <w:tab w:val="left" w:pos="284"/>
        </w:tabs>
        <w:autoSpaceDE w:val="0"/>
        <w:autoSpaceDN w:val="0"/>
        <w:spacing w:beforeLines="120" w:after="1" w:line="220" w:lineRule="atLeast"/>
        <w:ind w:left="0" w:firstLine="0"/>
        <w:contextualSpacing w:val="0"/>
        <w:jc w:val="both"/>
      </w:pPr>
      <w:r w:rsidRPr="002012A6">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D110C" w:rsidRPr="002012A6" w:rsidRDefault="000D110C" w:rsidP="00CF6C12">
      <w:pPr>
        <w:pStyle w:val="af"/>
        <w:widowControl w:val="0"/>
        <w:numPr>
          <w:ilvl w:val="0"/>
          <w:numId w:val="34"/>
        </w:numPr>
        <w:tabs>
          <w:tab w:val="left" w:pos="284"/>
        </w:tabs>
        <w:autoSpaceDE w:val="0"/>
        <w:autoSpaceDN w:val="0"/>
        <w:spacing w:beforeLines="120" w:after="1" w:line="220" w:lineRule="atLeast"/>
        <w:ind w:left="0" w:firstLine="0"/>
        <w:contextualSpacing w:val="0"/>
        <w:jc w:val="both"/>
      </w:pPr>
      <w:r w:rsidRPr="002012A6">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D110C" w:rsidRPr="002012A6" w:rsidRDefault="000D110C" w:rsidP="00CF6C12">
      <w:pPr>
        <w:pStyle w:val="af"/>
        <w:widowControl w:val="0"/>
        <w:numPr>
          <w:ilvl w:val="0"/>
          <w:numId w:val="34"/>
        </w:numPr>
        <w:tabs>
          <w:tab w:val="left" w:pos="284"/>
        </w:tabs>
        <w:autoSpaceDE w:val="0"/>
        <w:autoSpaceDN w:val="0"/>
        <w:spacing w:beforeLines="120" w:after="1" w:line="220" w:lineRule="atLeast"/>
        <w:ind w:left="0" w:firstLine="0"/>
        <w:contextualSpacing w:val="0"/>
        <w:jc w:val="both"/>
      </w:pPr>
      <w:r w:rsidRPr="002012A6">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D110C" w:rsidRPr="002012A6" w:rsidRDefault="000D110C" w:rsidP="00CF6C12">
      <w:pPr>
        <w:pStyle w:val="af"/>
        <w:widowControl w:val="0"/>
        <w:tabs>
          <w:tab w:val="left" w:pos="284"/>
        </w:tabs>
        <w:autoSpaceDE w:val="0"/>
        <w:autoSpaceDN w:val="0"/>
        <w:spacing w:beforeLines="120" w:after="1" w:line="220" w:lineRule="atLeast"/>
        <w:ind w:left="0"/>
        <w:contextualSpacing w:val="0"/>
        <w:jc w:val="both"/>
      </w:pPr>
      <w:r w:rsidRPr="002012A6">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D110C" w:rsidRPr="002012A6" w:rsidRDefault="000D110C" w:rsidP="00CF6C12">
      <w:pPr>
        <w:pStyle w:val="af"/>
        <w:widowControl w:val="0"/>
        <w:tabs>
          <w:tab w:val="left" w:pos="284"/>
        </w:tabs>
        <w:autoSpaceDE w:val="0"/>
        <w:autoSpaceDN w:val="0"/>
        <w:spacing w:beforeLines="120" w:after="1" w:line="220" w:lineRule="atLeast"/>
        <w:ind w:left="0"/>
        <w:contextualSpacing w:val="0"/>
        <w:jc w:val="both"/>
      </w:pPr>
      <w:r w:rsidRPr="002012A6">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328E8" w:rsidRPr="002012A6" w:rsidRDefault="0082690F" w:rsidP="00CF6C12">
      <w:pPr>
        <w:pStyle w:val="ConsPlusNormal"/>
        <w:tabs>
          <w:tab w:val="left" w:pos="284"/>
        </w:tabs>
        <w:spacing w:beforeLines="120" w:after="1" w:line="220" w:lineRule="atLeast"/>
        <w:jc w:val="both"/>
        <w:rPr>
          <w:rFonts w:ascii="Times New Roman" w:hAnsi="Times New Roman" w:cs="Times New Roman"/>
          <w:sz w:val="24"/>
          <w:szCs w:val="24"/>
        </w:rPr>
      </w:pPr>
      <w:r w:rsidRPr="002012A6">
        <w:rPr>
          <w:rFonts w:ascii="Times New Roman" w:hAnsi="Times New Roman" w:cs="Times New Roman"/>
          <w:sz w:val="24"/>
          <w:szCs w:val="24"/>
        </w:rPr>
        <w:t>в)</w:t>
      </w:r>
      <w:r w:rsidRPr="002012A6">
        <w:rPr>
          <w:rFonts w:ascii="Times New Roman" w:hAnsi="Times New Roman" w:cs="Times New Roman"/>
          <w:sz w:val="24"/>
          <w:szCs w:val="24"/>
        </w:rPr>
        <w:tab/>
      </w:r>
      <w:r w:rsidR="000D110C" w:rsidRPr="002012A6">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rsidR="000D110C" w:rsidRPr="002012A6" w:rsidRDefault="000D110C" w:rsidP="00CF6C12">
      <w:pPr>
        <w:pStyle w:val="ConsPlusNormal"/>
        <w:tabs>
          <w:tab w:val="left" w:pos="284"/>
        </w:tabs>
        <w:spacing w:beforeLines="120" w:after="1" w:line="220" w:lineRule="atLeast"/>
        <w:jc w:val="both"/>
        <w:rPr>
          <w:rFonts w:ascii="Times New Roman" w:hAnsi="Times New Roman" w:cs="Times New Roman"/>
          <w:sz w:val="24"/>
          <w:szCs w:val="24"/>
        </w:rPr>
      </w:pPr>
      <w:r w:rsidRPr="002012A6">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D0C5F" w:rsidRPr="002012A6" w:rsidRDefault="00AD0C5F" w:rsidP="00CF6C12">
      <w:pPr>
        <w:pStyle w:val="af"/>
        <w:numPr>
          <w:ilvl w:val="0"/>
          <w:numId w:val="32"/>
        </w:numPr>
        <w:spacing w:beforeLines="120" w:after="1" w:line="220" w:lineRule="atLeast"/>
        <w:ind w:left="0" w:firstLine="0"/>
        <w:contextualSpacing w:val="0"/>
        <w:jc w:val="both"/>
      </w:pPr>
      <w:r w:rsidRPr="002012A6">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0D110C" w:rsidRPr="002012A6" w:rsidRDefault="000D110C" w:rsidP="00CF6C12">
      <w:pPr>
        <w:pStyle w:val="af"/>
        <w:numPr>
          <w:ilvl w:val="0"/>
          <w:numId w:val="32"/>
        </w:numPr>
        <w:spacing w:beforeLines="120" w:after="1" w:line="220" w:lineRule="atLeast"/>
        <w:ind w:left="0" w:firstLine="0"/>
        <w:contextualSpacing w:val="0"/>
        <w:jc w:val="both"/>
      </w:pPr>
      <w:bookmarkStart w:id="10" w:name="P344"/>
      <w:bookmarkStart w:id="11" w:name="P370"/>
      <w:bookmarkEnd w:id="10"/>
      <w:bookmarkEnd w:id="11"/>
      <w:r w:rsidRPr="002012A6">
        <w:t>Заказчик на основании настоящего Положения вправе уточнить в документации о закупке регулирование вопросов, связанных с осуществлением закупки и не урегулированных настоящим Положением, при этом документация о закупке не должна противоречить настоящему Положению и законодательству.</w:t>
      </w:r>
    </w:p>
    <w:p w:rsidR="00E66E4A" w:rsidRPr="002012A6" w:rsidRDefault="00D70D95" w:rsidP="00CF6C12">
      <w:pPr>
        <w:pStyle w:val="af"/>
        <w:numPr>
          <w:ilvl w:val="0"/>
          <w:numId w:val="32"/>
        </w:numPr>
        <w:spacing w:beforeLines="120" w:after="1" w:line="220" w:lineRule="atLeast"/>
        <w:ind w:left="0" w:firstLine="0"/>
        <w:contextualSpacing w:val="0"/>
        <w:jc w:val="both"/>
      </w:pPr>
      <w:r w:rsidRPr="002012A6">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A11A73" w:rsidRPr="002012A6">
        <w:t>настоящим П</w:t>
      </w:r>
      <w:r w:rsidRPr="002012A6">
        <w:t>оложением для данного способа закупки.</w:t>
      </w:r>
    </w:p>
    <w:p w:rsidR="00AD0C5F" w:rsidRPr="002012A6" w:rsidRDefault="00AD0C5F" w:rsidP="00CF6C12">
      <w:pPr>
        <w:pStyle w:val="af"/>
        <w:spacing w:beforeLines="120" w:after="1" w:line="220" w:lineRule="atLeast"/>
        <w:ind w:left="0"/>
        <w:contextualSpacing w:val="0"/>
        <w:rPr>
          <w:b/>
        </w:rPr>
      </w:pPr>
      <w:r w:rsidRPr="002012A6">
        <w:rPr>
          <w:b/>
        </w:rPr>
        <w:t>3.4. Протоколы</w:t>
      </w:r>
      <w:r w:rsidR="008C7141" w:rsidRPr="002012A6">
        <w:rPr>
          <w:b/>
        </w:rPr>
        <w:t>, составляемые в ходе и по итогам проведения конкурентной закупки</w:t>
      </w:r>
    </w:p>
    <w:p w:rsidR="00213DBA" w:rsidRPr="002012A6" w:rsidRDefault="00213DBA" w:rsidP="00CF6C12">
      <w:pPr>
        <w:pStyle w:val="af"/>
        <w:numPr>
          <w:ilvl w:val="0"/>
          <w:numId w:val="35"/>
        </w:numPr>
        <w:spacing w:beforeLines="120" w:after="1" w:line="220" w:lineRule="atLeast"/>
        <w:ind w:left="0" w:firstLine="0"/>
        <w:contextualSpacing w:val="0"/>
        <w:jc w:val="both"/>
      </w:pPr>
      <w:r w:rsidRPr="002012A6">
        <w:t>Протоколы, составляемые в ходе и по итогам проведения процедуры закупки должны содержать сведения, определенные законодательством, настоящим Положением, документацией о закупке.</w:t>
      </w:r>
    </w:p>
    <w:p w:rsidR="00C359CE" w:rsidRPr="002012A6" w:rsidRDefault="00C359CE" w:rsidP="00CF6C12">
      <w:pPr>
        <w:pStyle w:val="af"/>
        <w:numPr>
          <w:ilvl w:val="0"/>
          <w:numId w:val="35"/>
        </w:numPr>
        <w:spacing w:beforeLines="120" w:after="1" w:line="220" w:lineRule="atLeast"/>
        <w:ind w:left="0" w:firstLine="0"/>
        <w:contextualSpacing w:val="0"/>
        <w:jc w:val="both"/>
      </w:pPr>
      <w:r w:rsidRPr="002012A6">
        <w:lastRenderedPageBreak/>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359CE" w:rsidRPr="002012A6" w:rsidRDefault="00C359CE" w:rsidP="00CF6C12">
      <w:pPr>
        <w:pStyle w:val="af"/>
        <w:numPr>
          <w:ilvl w:val="0"/>
          <w:numId w:val="36"/>
        </w:numPr>
        <w:tabs>
          <w:tab w:val="left" w:pos="426"/>
        </w:tabs>
        <w:spacing w:beforeLines="120" w:after="1" w:line="220" w:lineRule="atLeast"/>
        <w:ind w:left="0" w:firstLine="0"/>
        <w:contextualSpacing w:val="0"/>
        <w:jc w:val="both"/>
      </w:pPr>
      <w:r w:rsidRPr="002012A6">
        <w:t>дата подписания протокола;</w:t>
      </w:r>
    </w:p>
    <w:p w:rsidR="00C359CE" w:rsidRPr="002012A6" w:rsidRDefault="00C359CE" w:rsidP="00CF6C12">
      <w:pPr>
        <w:pStyle w:val="af"/>
        <w:numPr>
          <w:ilvl w:val="0"/>
          <w:numId w:val="36"/>
        </w:numPr>
        <w:tabs>
          <w:tab w:val="left" w:pos="426"/>
        </w:tabs>
        <w:spacing w:beforeLines="120" w:after="1" w:line="220" w:lineRule="atLeast"/>
        <w:ind w:left="0" w:firstLine="0"/>
        <w:contextualSpacing w:val="0"/>
        <w:jc w:val="both"/>
      </w:pPr>
      <w:r w:rsidRPr="002012A6">
        <w:t>количество поданных на участие в закупке (этапе закупки) заявок, а также дата и время регистрации каждой такой заявки;</w:t>
      </w:r>
    </w:p>
    <w:p w:rsidR="00C359CE" w:rsidRPr="002012A6" w:rsidRDefault="00C359CE" w:rsidP="00CF6C12">
      <w:pPr>
        <w:pStyle w:val="af"/>
        <w:numPr>
          <w:ilvl w:val="0"/>
          <w:numId w:val="36"/>
        </w:numPr>
        <w:tabs>
          <w:tab w:val="left" w:pos="426"/>
        </w:tabs>
        <w:spacing w:beforeLines="120" w:after="1" w:line="220" w:lineRule="atLeast"/>
        <w:ind w:left="0" w:firstLine="0"/>
        <w:contextualSpacing w:val="0"/>
        <w:jc w:val="both"/>
      </w:pPr>
      <w:r w:rsidRPr="002012A6">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359CE" w:rsidRPr="002012A6" w:rsidRDefault="00C359CE" w:rsidP="00CF6C12">
      <w:pPr>
        <w:pStyle w:val="af"/>
        <w:tabs>
          <w:tab w:val="left" w:pos="426"/>
        </w:tabs>
        <w:spacing w:beforeLines="120" w:after="1" w:line="220" w:lineRule="atLeast"/>
        <w:ind w:left="0"/>
        <w:contextualSpacing w:val="0"/>
        <w:jc w:val="both"/>
      </w:pPr>
      <w:r w:rsidRPr="002012A6">
        <w:t>а) количества заявок на участие в закупке, которые отклонены;</w:t>
      </w:r>
    </w:p>
    <w:p w:rsidR="00C359CE" w:rsidRPr="002012A6" w:rsidRDefault="00C359CE" w:rsidP="00CF6C12">
      <w:pPr>
        <w:pStyle w:val="af"/>
        <w:tabs>
          <w:tab w:val="left" w:pos="426"/>
        </w:tabs>
        <w:spacing w:beforeLines="120" w:after="1" w:line="220" w:lineRule="atLeast"/>
        <w:ind w:left="0"/>
        <w:contextualSpacing w:val="0"/>
        <w:jc w:val="both"/>
      </w:pPr>
      <w:r w:rsidRPr="002012A6">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C359CE" w:rsidRPr="002012A6" w:rsidRDefault="00C359CE" w:rsidP="00CF6C12">
      <w:pPr>
        <w:pStyle w:val="af"/>
        <w:numPr>
          <w:ilvl w:val="0"/>
          <w:numId w:val="36"/>
        </w:numPr>
        <w:tabs>
          <w:tab w:val="left" w:pos="426"/>
        </w:tabs>
        <w:spacing w:beforeLines="120" w:after="1" w:line="220" w:lineRule="atLeast"/>
        <w:ind w:left="0" w:firstLine="0"/>
        <w:contextualSpacing w:val="0"/>
        <w:jc w:val="both"/>
      </w:pPr>
      <w:r w:rsidRPr="002012A6">
        <w:t xml:space="preserve">результаты оценки заявок на участие в закупке с указанием итогового решения </w:t>
      </w:r>
      <w:r w:rsidR="00A11A73" w:rsidRPr="002012A6">
        <w:t xml:space="preserve">Единой </w:t>
      </w:r>
      <w:r w:rsidRPr="002012A6">
        <w:t>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359CE" w:rsidRPr="002012A6" w:rsidRDefault="00C359CE" w:rsidP="00CF6C12">
      <w:pPr>
        <w:pStyle w:val="af"/>
        <w:numPr>
          <w:ilvl w:val="0"/>
          <w:numId w:val="36"/>
        </w:numPr>
        <w:tabs>
          <w:tab w:val="left" w:pos="426"/>
        </w:tabs>
        <w:spacing w:beforeLines="120" w:after="1" w:line="220" w:lineRule="atLeast"/>
        <w:ind w:left="0" w:firstLine="0"/>
        <w:contextualSpacing w:val="0"/>
        <w:jc w:val="both"/>
      </w:pPr>
      <w:r w:rsidRPr="002012A6">
        <w:t>причины, по которым конкурентная закупка признана несостоявшейся, в случае ее признания таковой;</w:t>
      </w:r>
    </w:p>
    <w:p w:rsidR="00C359CE" w:rsidRPr="002012A6" w:rsidRDefault="00C359CE" w:rsidP="00CF6C12">
      <w:pPr>
        <w:pStyle w:val="af"/>
        <w:numPr>
          <w:ilvl w:val="0"/>
          <w:numId w:val="36"/>
        </w:numPr>
        <w:tabs>
          <w:tab w:val="left" w:pos="426"/>
        </w:tabs>
        <w:spacing w:beforeLines="120" w:after="1" w:line="220" w:lineRule="atLeast"/>
        <w:ind w:left="0" w:firstLine="0"/>
        <w:contextualSpacing w:val="0"/>
        <w:jc w:val="both"/>
      </w:pPr>
      <w:r w:rsidRPr="002012A6">
        <w:t xml:space="preserve">иные сведения в случае, если необходимость их указания в протоколе предусмотрена </w:t>
      </w:r>
      <w:r w:rsidR="00C27D2E" w:rsidRPr="002012A6">
        <w:t>настоящим П</w:t>
      </w:r>
      <w:r w:rsidRPr="002012A6">
        <w:t>оложением.</w:t>
      </w:r>
    </w:p>
    <w:p w:rsidR="00C359CE" w:rsidRPr="002012A6" w:rsidRDefault="00C359CE" w:rsidP="00CF6C12">
      <w:pPr>
        <w:pStyle w:val="af"/>
        <w:numPr>
          <w:ilvl w:val="0"/>
          <w:numId w:val="35"/>
        </w:numPr>
        <w:spacing w:beforeLines="120" w:after="1" w:line="220" w:lineRule="atLeast"/>
        <w:ind w:left="0" w:firstLine="0"/>
        <w:contextualSpacing w:val="0"/>
        <w:jc w:val="both"/>
      </w:pPr>
      <w:bookmarkStart w:id="12" w:name="P345"/>
      <w:bookmarkEnd w:id="12"/>
      <w:r w:rsidRPr="002012A6">
        <w:t>Протокол, составленный по итогам конкурентной закупки (далее - итоговый протокол), должен содержать следующие сведения:</w:t>
      </w:r>
    </w:p>
    <w:p w:rsidR="00C359CE" w:rsidRPr="002012A6" w:rsidRDefault="00C359CE" w:rsidP="00CF6C12">
      <w:pPr>
        <w:pStyle w:val="af"/>
        <w:numPr>
          <w:ilvl w:val="0"/>
          <w:numId w:val="37"/>
        </w:numPr>
        <w:tabs>
          <w:tab w:val="left" w:pos="426"/>
        </w:tabs>
        <w:spacing w:beforeLines="120" w:after="1" w:line="220" w:lineRule="atLeast"/>
        <w:ind w:left="0" w:firstLine="0"/>
        <w:contextualSpacing w:val="0"/>
        <w:jc w:val="both"/>
      </w:pPr>
      <w:r w:rsidRPr="002012A6">
        <w:t>дата подписания протокола;</w:t>
      </w:r>
    </w:p>
    <w:p w:rsidR="00C359CE" w:rsidRPr="002012A6" w:rsidRDefault="00C359CE" w:rsidP="00CF6C12">
      <w:pPr>
        <w:pStyle w:val="af"/>
        <w:numPr>
          <w:ilvl w:val="0"/>
          <w:numId w:val="37"/>
        </w:numPr>
        <w:tabs>
          <w:tab w:val="left" w:pos="426"/>
        </w:tabs>
        <w:spacing w:beforeLines="120" w:after="1" w:line="220" w:lineRule="atLeast"/>
        <w:ind w:left="0" w:firstLine="0"/>
        <w:contextualSpacing w:val="0"/>
        <w:jc w:val="both"/>
      </w:pPr>
      <w:r w:rsidRPr="002012A6">
        <w:t>количество поданных заявок на участие в закупке, а также дата и время регистрации каждой такой заявки;</w:t>
      </w:r>
    </w:p>
    <w:p w:rsidR="00C359CE" w:rsidRPr="002012A6" w:rsidRDefault="00C359CE" w:rsidP="00CF6C12">
      <w:pPr>
        <w:pStyle w:val="af"/>
        <w:numPr>
          <w:ilvl w:val="0"/>
          <w:numId w:val="37"/>
        </w:numPr>
        <w:tabs>
          <w:tab w:val="left" w:pos="426"/>
        </w:tabs>
        <w:spacing w:beforeLines="120" w:after="1" w:line="220" w:lineRule="atLeast"/>
        <w:ind w:left="0" w:firstLine="0"/>
        <w:contextualSpacing w:val="0"/>
        <w:jc w:val="both"/>
      </w:pPr>
      <w:r w:rsidRPr="002012A6">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359CE" w:rsidRPr="002012A6" w:rsidRDefault="00C359CE" w:rsidP="00CF6C12">
      <w:pPr>
        <w:pStyle w:val="af"/>
        <w:numPr>
          <w:ilvl w:val="0"/>
          <w:numId w:val="37"/>
        </w:numPr>
        <w:tabs>
          <w:tab w:val="left" w:pos="426"/>
        </w:tabs>
        <w:spacing w:beforeLines="120" w:after="1" w:line="220" w:lineRule="atLeast"/>
        <w:ind w:left="0" w:firstLine="0"/>
        <w:contextualSpacing w:val="0"/>
        <w:jc w:val="both"/>
      </w:pPr>
      <w:r w:rsidRPr="002012A6">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359CE" w:rsidRPr="002012A6" w:rsidRDefault="00C359CE" w:rsidP="00CF6C12">
      <w:pPr>
        <w:pStyle w:val="af"/>
        <w:tabs>
          <w:tab w:val="left" w:pos="426"/>
        </w:tabs>
        <w:spacing w:beforeLines="120" w:after="1" w:line="220" w:lineRule="atLeast"/>
        <w:ind w:left="0"/>
        <w:contextualSpacing w:val="0"/>
        <w:jc w:val="both"/>
      </w:pPr>
      <w:r w:rsidRPr="002012A6">
        <w:t>а) количества заявок на участие в закупке, окончательных предложений, которые отклонены;</w:t>
      </w:r>
    </w:p>
    <w:p w:rsidR="00C359CE" w:rsidRPr="002012A6" w:rsidRDefault="00C359CE" w:rsidP="00CF6C12">
      <w:pPr>
        <w:pStyle w:val="af"/>
        <w:tabs>
          <w:tab w:val="left" w:pos="426"/>
        </w:tabs>
        <w:spacing w:beforeLines="120" w:after="1" w:line="220" w:lineRule="atLeast"/>
        <w:ind w:left="0"/>
        <w:contextualSpacing w:val="0"/>
        <w:jc w:val="both"/>
      </w:pPr>
      <w:r w:rsidRPr="002012A6">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359CE" w:rsidRPr="002012A6" w:rsidRDefault="00C359CE" w:rsidP="00CF6C12">
      <w:pPr>
        <w:pStyle w:val="af"/>
        <w:numPr>
          <w:ilvl w:val="0"/>
          <w:numId w:val="37"/>
        </w:numPr>
        <w:tabs>
          <w:tab w:val="left" w:pos="426"/>
        </w:tabs>
        <w:spacing w:beforeLines="120" w:after="1" w:line="220" w:lineRule="atLeast"/>
        <w:ind w:left="0" w:firstLine="0"/>
        <w:contextualSpacing w:val="0"/>
        <w:jc w:val="both"/>
      </w:pPr>
      <w:r w:rsidRPr="002012A6">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6547A1" w:rsidRPr="002012A6">
        <w:t xml:space="preserve">Единой </w:t>
      </w:r>
      <w:r w:rsidRPr="002012A6">
        <w:t>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359CE" w:rsidRPr="002012A6" w:rsidRDefault="00C359CE" w:rsidP="00CF6C12">
      <w:pPr>
        <w:pStyle w:val="af"/>
        <w:numPr>
          <w:ilvl w:val="0"/>
          <w:numId w:val="37"/>
        </w:numPr>
        <w:tabs>
          <w:tab w:val="left" w:pos="426"/>
        </w:tabs>
        <w:spacing w:beforeLines="120" w:after="1" w:line="220" w:lineRule="atLeast"/>
        <w:ind w:left="0" w:firstLine="0"/>
        <w:contextualSpacing w:val="0"/>
        <w:jc w:val="both"/>
      </w:pPr>
      <w:r w:rsidRPr="002012A6">
        <w:t>причины, по которым закупка признана несостоявшейся, в случае признания ее таковой;</w:t>
      </w:r>
    </w:p>
    <w:p w:rsidR="00C359CE" w:rsidRPr="002012A6" w:rsidRDefault="00C359CE" w:rsidP="00CF6C12">
      <w:pPr>
        <w:pStyle w:val="af"/>
        <w:numPr>
          <w:ilvl w:val="0"/>
          <w:numId w:val="37"/>
        </w:numPr>
        <w:tabs>
          <w:tab w:val="left" w:pos="426"/>
        </w:tabs>
        <w:spacing w:beforeLines="120" w:after="1" w:line="220" w:lineRule="atLeast"/>
        <w:ind w:left="0" w:firstLine="0"/>
        <w:contextualSpacing w:val="0"/>
        <w:jc w:val="both"/>
      </w:pPr>
      <w:r w:rsidRPr="002012A6">
        <w:t>иные сведения в случае, если необходимость их указания в протоколе предусмотрена настоящим Положением.</w:t>
      </w:r>
    </w:p>
    <w:p w:rsidR="008909FD" w:rsidRPr="002012A6" w:rsidRDefault="008909FD" w:rsidP="00CF6C12">
      <w:pPr>
        <w:pStyle w:val="af"/>
        <w:numPr>
          <w:ilvl w:val="0"/>
          <w:numId w:val="35"/>
        </w:numPr>
        <w:spacing w:beforeLines="120" w:after="1" w:line="220" w:lineRule="atLeast"/>
        <w:ind w:left="0" w:firstLine="0"/>
        <w:contextualSpacing w:val="0"/>
        <w:jc w:val="both"/>
      </w:pPr>
      <w:bookmarkStart w:id="13" w:name="P275"/>
      <w:bookmarkEnd w:id="13"/>
      <w:r w:rsidRPr="002012A6">
        <w:t>В случае если в протоколе были обнаружены ошибки/опечатки и/или иные несоответствия, Единая комиссия вправе устранить обнаруженные  недостатки путем составления новой редакции протокола. Новая редакция протокола публикуется в единой информационной системе в течение трех дней со дня подписания.</w:t>
      </w:r>
    </w:p>
    <w:p w:rsidR="00D055C1" w:rsidRPr="002012A6" w:rsidRDefault="00D055C1" w:rsidP="00CF6C12">
      <w:pPr>
        <w:pStyle w:val="af"/>
        <w:spacing w:beforeLines="120" w:after="1" w:line="220" w:lineRule="atLeast"/>
        <w:ind w:left="0"/>
        <w:contextualSpacing w:val="0"/>
        <w:rPr>
          <w:b/>
        </w:rPr>
      </w:pPr>
      <w:r w:rsidRPr="002012A6">
        <w:rPr>
          <w:b/>
        </w:rPr>
        <w:t>3.5. Размещение информации в ЕИС</w:t>
      </w:r>
    </w:p>
    <w:p w:rsidR="00ED775A" w:rsidRPr="002012A6" w:rsidRDefault="00ED775A" w:rsidP="00CF6C12">
      <w:pPr>
        <w:pStyle w:val="af"/>
        <w:numPr>
          <w:ilvl w:val="0"/>
          <w:numId w:val="39"/>
        </w:numPr>
        <w:spacing w:beforeLines="120" w:after="1" w:line="220" w:lineRule="atLeast"/>
        <w:ind w:left="0" w:firstLine="0"/>
        <w:contextualSpacing w:val="0"/>
        <w:jc w:val="both"/>
      </w:pPr>
      <w:r w:rsidRPr="002012A6">
        <w:t>Заказчик размещает в ЕИС следующую информацию о закупке в установленные сроки:</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2012A6">
        <w:t>положение о закупке, изменения в положение о закупке - не позднее чем в течение 15 (пятнадцати) дней со дня утверждения.</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2012A6">
        <w:t>план закупки, составляемый на один календарный год, - в течение 10 (десяти) дней со дня утверждения, но не позднее 31 декабря текущего календарного года;</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2012A6">
        <w:t>план закупки инновационной продукции - в течение 10 (десяти) дней со дня утверждения;</w:t>
      </w:r>
    </w:p>
    <w:p w:rsidR="00ED775A" w:rsidRPr="00940759" w:rsidRDefault="00ED775A" w:rsidP="00CF6C12">
      <w:pPr>
        <w:pStyle w:val="pboth"/>
        <w:numPr>
          <w:ilvl w:val="0"/>
          <w:numId w:val="40"/>
        </w:numPr>
        <w:spacing w:beforeLines="120" w:beforeAutospacing="0" w:after="1" w:afterAutospacing="0" w:line="220" w:lineRule="atLeast"/>
        <w:ind w:left="0" w:firstLine="0"/>
        <w:jc w:val="both"/>
      </w:pPr>
      <w:r w:rsidRPr="002012A6">
        <w:t xml:space="preserve">изменения в план закупки, в план закупки инновационной продукции - в течение 10 (десяти) дней с </w:t>
      </w:r>
      <w:r w:rsidRPr="00940759">
        <w:t>даты внесения в него изменений;</w:t>
      </w:r>
    </w:p>
    <w:p w:rsidR="00ED775A" w:rsidRPr="00940759" w:rsidRDefault="00ED775A" w:rsidP="00CF6C12">
      <w:pPr>
        <w:pStyle w:val="pboth"/>
        <w:numPr>
          <w:ilvl w:val="0"/>
          <w:numId w:val="40"/>
        </w:numPr>
        <w:spacing w:beforeLines="120" w:beforeAutospacing="0" w:after="1" w:afterAutospacing="0" w:line="220" w:lineRule="atLeast"/>
        <w:ind w:left="0" w:firstLine="0"/>
        <w:jc w:val="both"/>
      </w:pPr>
      <w:r w:rsidRPr="00940759">
        <w:t>извещение о закупке - в сроки, установленные в соответствии с настоящим Положением (</w:t>
      </w:r>
      <w:hyperlink r:id="rId9" w:history="1">
        <w:r w:rsidRPr="00940759">
          <w:rPr>
            <w:rStyle w:val="ae"/>
            <w:color w:val="auto"/>
            <w:u w:val="none"/>
          </w:rPr>
          <w:t xml:space="preserve">пункты </w:t>
        </w:r>
        <w:r w:rsidR="00940759" w:rsidRPr="00940759">
          <w:rPr>
            <w:rStyle w:val="ae"/>
            <w:color w:val="auto"/>
            <w:u w:val="none"/>
          </w:rPr>
          <w:t>7</w:t>
        </w:r>
        <w:r w:rsidRPr="00940759">
          <w:rPr>
            <w:rStyle w:val="ae"/>
            <w:color w:val="auto"/>
            <w:u w:val="none"/>
          </w:rPr>
          <w:t>.1.</w:t>
        </w:r>
      </w:hyperlink>
      <w:r w:rsidRPr="00940759">
        <w:t xml:space="preserve">3, </w:t>
      </w:r>
      <w:r w:rsidR="00940759" w:rsidRPr="00940759">
        <w:t>8</w:t>
      </w:r>
      <w:r w:rsidRPr="00940759">
        <w:t>.1</w:t>
      </w:r>
      <w:r w:rsidR="00940759" w:rsidRPr="00940759">
        <w:t>.4</w:t>
      </w:r>
      <w:r w:rsidRPr="00940759">
        <w:t xml:space="preserve">., </w:t>
      </w:r>
      <w:r w:rsidR="00940759" w:rsidRPr="00940759">
        <w:t>9.1.</w:t>
      </w:r>
      <w:r w:rsidRPr="00940759">
        <w:t xml:space="preserve">5 и </w:t>
      </w:r>
      <w:hyperlink r:id="rId10" w:history="1">
        <w:r w:rsidR="00940759" w:rsidRPr="00940759">
          <w:rPr>
            <w:rStyle w:val="ae"/>
            <w:color w:val="auto"/>
            <w:u w:val="none"/>
          </w:rPr>
          <w:t>10.1.5</w:t>
        </w:r>
      </w:hyperlink>
      <w:r w:rsidRPr="00940759">
        <w:t xml:space="preserve"> Положения);</w:t>
      </w:r>
    </w:p>
    <w:p w:rsidR="00ED775A" w:rsidRPr="00940759" w:rsidRDefault="00ED775A" w:rsidP="00CF6C12">
      <w:pPr>
        <w:pStyle w:val="pboth"/>
        <w:numPr>
          <w:ilvl w:val="0"/>
          <w:numId w:val="40"/>
        </w:numPr>
        <w:spacing w:beforeLines="120" w:beforeAutospacing="0" w:after="1" w:afterAutospacing="0" w:line="220" w:lineRule="atLeast"/>
        <w:ind w:left="0" w:firstLine="0"/>
        <w:jc w:val="both"/>
      </w:pPr>
      <w:r w:rsidRPr="00940759">
        <w:t>документацию о закупке - в сроки, установленные в соответствии с настоящим Положением (</w:t>
      </w:r>
      <w:hyperlink r:id="rId11" w:history="1">
        <w:r w:rsidRPr="00940759">
          <w:rPr>
            <w:rStyle w:val="ae"/>
            <w:color w:val="auto"/>
            <w:u w:val="none"/>
          </w:rPr>
          <w:t xml:space="preserve">пункты </w:t>
        </w:r>
        <w:r w:rsidR="00940759" w:rsidRPr="00940759">
          <w:rPr>
            <w:rStyle w:val="ae"/>
            <w:color w:val="auto"/>
            <w:u w:val="none"/>
          </w:rPr>
          <w:t>7</w:t>
        </w:r>
        <w:r w:rsidRPr="00940759">
          <w:rPr>
            <w:rStyle w:val="ae"/>
            <w:color w:val="auto"/>
            <w:u w:val="none"/>
          </w:rPr>
          <w:t>.1.</w:t>
        </w:r>
      </w:hyperlink>
      <w:r w:rsidRPr="00940759">
        <w:t xml:space="preserve">3, </w:t>
      </w:r>
      <w:r w:rsidR="00940759" w:rsidRPr="00940759">
        <w:t>8</w:t>
      </w:r>
      <w:r w:rsidRPr="00940759">
        <w:t>.1.</w:t>
      </w:r>
      <w:r w:rsidR="00940759" w:rsidRPr="00940759">
        <w:t>4</w:t>
      </w:r>
      <w:r w:rsidRPr="00940759">
        <w:t xml:space="preserve">., </w:t>
      </w:r>
      <w:hyperlink r:id="rId12" w:history="1">
        <w:r w:rsidR="00940759" w:rsidRPr="00940759">
          <w:rPr>
            <w:rStyle w:val="ae"/>
            <w:color w:val="auto"/>
            <w:u w:val="none"/>
          </w:rPr>
          <w:t>9</w:t>
        </w:r>
        <w:r w:rsidRPr="00940759">
          <w:rPr>
            <w:rStyle w:val="ae"/>
            <w:color w:val="auto"/>
            <w:u w:val="none"/>
          </w:rPr>
          <w:t>.1.</w:t>
        </w:r>
      </w:hyperlink>
      <w:r w:rsidRPr="00940759">
        <w:t>5 Положения);</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940759">
        <w:t>изменения, вносимые в извещение и (или) документацию о закупке, - не позднее 3 (трех) дней со дня принятия решения о внесении таких изменений и не позднее установленного срока до даты окончания подачи заявок</w:t>
      </w:r>
      <w:r w:rsidRPr="002012A6">
        <w:t>, в зависимости от способа закупки;</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2012A6">
        <w:t>разъяснения документации о закупке - не позднее 3 (трех) дней со дня принятия решения о предоставлении таких разъяснений и не позднее установленного срока до даты окончания подачи заявок, в зависимости от способа закупки, при условии, что запрос на разъяснение документации поступил в порядке и сроки, предусмотренные в документации о закупке;</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2012A6">
        <w:t>уведомление об отказе от проведения закупки - не позднее 1 (одного) дня со дня принятия решения об отказе от проведения закупки и не позднее даты подведения итогов закупки;</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2012A6">
        <w:lastRenderedPageBreak/>
        <w:t>протоколы, составляемые в процессе проведения закупки, - не позднее 3 (трех) дней со дня подписания таких протоколов;</w:t>
      </w:r>
    </w:p>
    <w:p w:rsidR="00ED775A" w:rsidRPr="002012A6" w:rsidRDefault="00ED775A" w:rsidP="00CF6C12">
      <w:pPr>
        <w:pStyle w:val="af"/>
        <w:widowControl w:val="0"/>
        <w:numPr>
          <w:ilvl w:val="0"/>
          <w:numId w:val="40"/>
        </w:numPr>
        <w:autoSpaceDE w:val="0"/>
        <w:autoSpaceDN w:val="0"/>
        <w:spacing w:beforeLines="120" w:after="1" w:line="220" w:lineRule="atLeast"/>
        <w:ind w:left="0" w:firstLine="0"/>
        <w:contextualSpacing w:val="0"/>
        <w:jc w:val="both"/>
      </w:pPr>
      <w:r w:rsidRPr="002012A6">
        <w:t xml:space="preserve">сведения о договоре, заключенном по результатам конкурентной закупки, а также договоре, заключенном заказчиком по результатам закупки у единственного поставщика (исполнителя, </w:t>
      </w:r>
      <w:r w:rsidRPr="00100678">
        <w:t xml:space="preserve">подрядчика) товаров, работ, услуг, стоимость которого превышает размеры, указанные в пп. 1 п. </w:t>
      </w:r>
      <w:r w:rsidR="00100678" w:rsidRPr="00100678">
        <w:t>3</w:t>
      </w:r>
      <w:r w:rsidRPr="00100678">
        <w:t>.</w:t>
      </w:r>
      <w:r w:rsidR="00100678" w:rsidRPr="00100678">
        <w:t>5</w:t>
      </w:r>
      <w:r w:rsidRPr="00100678">
        <w:t>.</w:t>
      </w:r>
      <w:r w:rsidR="00100678" w:rsidRPr="00100678">
        <w:t>3</w:t>
      </w:r>
      <w:r w:rsidRPr="00100678">
        <w:t xml:space="preserve"> настоящего Положения, - в течение 3 (трех) рабочих дней со дня заключения указанного до</w:t>
      </w:r>
      <w:r w:rsidRPr="002012A6">
        <w:t>говора.</w:t>
      </w:r>
    </w:p>
    <w:p w:rsidR="00ED775A" w:rsidRPr="002012A6" w:rsidRDefault="00ED775A" w:rsidP="00CF6C12">
      <w:pPr>
        <w:pStyle w:val="af"/>
        <w:widowControl w:val="0"/>
        <w:numPr>
          <w:ilvl w:val="0"/>
          <w:numId w:val="40"/>
        </w:numPr>
        <w:autoSpaceDE w:val="0"/>
        <w:autoSpaceDN w:val="0"/>
        <w:spacing w:beforeLines="120" w:after="1" w:line="220" w:lineRule="atLeast"/>
        <w:ind w:left="0" w:firstLine="0"/>
        <w:contextualSpacing w:val="0"/>
        <w:jc w:val="both"/>
      </w:pPr>
      <w:r w:rsidRPr="002012A6">
        <w:t xml:space="preserve">информация и документы об изменении, исполнении, расторжении </w:t>
      </w:r>
      <w:r w:rsidRPr="00100678">
        <w:t xml:space="preserve">договора заключенного по результатам конкурентной закупки или закупки у единственного поставщика (исполнителя, подрядчика), стоимость которого превышает размеры, указанные в пп. 1 п. </w:t>
      </w:r>
      <w:r w:rsidR="00100678" w:rsidRPr="00100678">
        <w:t>3</w:t>
      </w:r>
      <w:r w:rsidRPr="00100678">
        <w:t>.</w:t>
      </w:r>
      <w:r w:rsidR="00100678" w:rsidRPr="00100678">
        <w:t>5</w:t>
      </w:r>
      <w:r w:rsidRPr="00100678">
        <w:t>.</w:t>
      </w:r>
      <w:r w:rsidR="00100678" w:rsidRPr="00100678">
        <w:t>3</w:t>
      </w:r>
      <w:r w:rsidRPr="00100678">
        <w:t xml:space="preserve"> настоящего Положения, - в течение 10 (десяти) дней со дня исполнения или расторжения указ</w:t>
      </w:r>
      <w:r w:rsidRPr="002012A6">
        <w:t>анного договора.</w:t>
      </w:r>
    </w:p>
    <w:p w:rsidR="00ED775A" w:rsidRPr="002012A6" w:rsidRDefault="00ED775A" w:rsidP="00CF6C12">
      <w:pPr>
        <w:pStyle w:val="pboth"/>
        <w:numPr>
          <w:ilvl w:val="0"/>
          <w:numId w:val="40"/>
        </w:numPr>
        <w:spacing w:beforeLines="120" w:beforeAutospacing="0" w:after="1" w:afterAutospacing="0" w:line="220" w:lineRule="atLeast"/>
        <w:ind w:left="0" w:firstLine="0"/>
        <w:jc w:val="both"/>
      </w:pPr>
      <w:r w:rsidRPr="002012A6">
        <w:t>сведения о договорах, заключенных по результатам закупок, предусмотренные в части 19 статьи 4 Закона №223-ФЗ, - ежемесячно, не позднее 10 (десятого) числа месяца, следующего за отчетным месяцем;</w:t>
      </w:r>
    </w:p>
    <w:p w:rsidR="00ED775A" w:rsidRPr="002012A6" w:rsidRDefault="00ED775A" w:rsidP="00CF6C12">
      <w:pPr>
        <w:pStyle w:val="af"/>
        <w:numPr>
          <w:ilvl w:val="0"/>
          <w:numId w:val="40"/>
        </w:numPr>
        <w:spacing w:beforeLines="120" w:after="1" w:line="220" w:lineRule="atLeast"/>
        <w:ind w:left="0" w:firstLine="0"/>
        <w:contextualSpacing w:val="0"/>
        <w:jc w:val="both"/>
      </w:pPr>
      <w:r w:rsidRPr="002012A6">
        <w:t>иная информация, размещение которой в ЕИС предусмотрено  Законом №223-ФЗ и (или) настоящим Положением.</w:t>
      </w:r>
    </w:p>
    <w:p w:rsidR="00E66E4A" w:rsidRPr="002012A6" w:rsidRDefault="001C5B03" w:rsidP="00CF6C12">
      <w:pPr>
        <w:pStyle w:val="af"/>
        <w:numPr>
          <w:ilvl w:val="0"/>
          <w:numId w:val="39"/>
        </w:numPr>
        <w:spacing w:beforeLines="120" w:after="1" w:line="220" w:lineRule="atLeast"/>
        <w:ind w:left="0" w:firstLine="0"/>
        <w:contextualSpacing w:val="0"/>
        <w:jc w:val="both"/>
      </w:pPr>
      <w:r w:rsidRPr="002012A6">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3" w:anchor="/document/99/902289896/XA00MBO2NG/" w:tgtFrame="_self" w:history="1">
        <w:r w:rsidRPr="002012A6">
          <w:t>частью 16 статьи</w:t>
        </w:r>
      </w:hyperlink>
      <w:r w:rsidRPr="002012A6">
        <w:t xml:space="preserve"> 4 </w:t>
      </w:r>
      <w:r w:rsidR="000F2324" w:rsidRPr="002012A6">
        <w:t>З</w:t>
      </w:r>
      <w:r w:rsidRPr="002012A6">
        <w:t xml:space="preserve">акона </w:t>
      </w:r>
      <w:r w:rsidR="000F2324" w:rsidRPr="002012A6">
        <w:t>№</w:t>
      </w:r>
      <w:r w:rsidRPr="002012A6">
        <w:t>223-</w:t>
      </w:r>
      <w:r w:rsidR="005A2BB5" w:rsidRPr="002012A6">
        <w:t>ФЗ</w:t>
      </w:r>
      <w:r w:rsidRPr="002012A6">
        <w:t>.</w:t>
      </w:r>
    </w:p>
    <w:p w:rsidR="001C5B03" w:rsidRPr="002012A6" w:rsidRDefault="001C5B03" w:rsidP="00CF6C12">
      <w:pPr>
        <w:pStyle w:val="ConsPlusNormal"/>
        <w:numPr>
          <w:ilvl w:val="0"/>
          <w:numId w:val="39"/>
        </w:numPr>
        <w:spacing w:beforeLines="120" w:after="1" w:line="220" w:lineRule="atLeast"/>
        <w:ind w:left="0" w:firstLine="0"/>
        <w:jc w:val="both"/>
        <w:rPr>
          <w:rFonts w:ascii="Times New Roman" w:hAnsi="Times New Roman" w:cs="Times New Roman"/>
          <w:sz w:val="24"/>
          <w:szCs w:val="24"/>
        </w:rPr>
      </w:pPr>
      <w:bookmarkStart w:id="14" w:name="P279"/>
      <w:bookmarkStart w:id="15" w:name="P280"/>
      <w:bookmarkEnd w:id="14"/>
      <w:bookmarkEnd w:id="15"/>
      <w:r w:rsidRPr="002012A6">
        <w:rPr>
          <w:rFonts w:ascii="Times New Roman" w:hAnsi="Times New Roman" w:cs="Times New Roman"/>
          <w:sz w:val="24"/>
          <w:szCs w:val="24"/>
        </w:rPr>
        <w:t>Заказчик вправе не размещать в ЕИС следующие сведения:</w:t>
      </w:r>
    </w:p>
    <w:p w:rsidR="001C5B03" w:rsidRPr="002012A6" w:rsidRDefault="001C5B03" w:rsidP="00CF6C12">
      <w:pPr>
        <w:pStyle w:val="ConsPlusNormal"/>
        <w:numPr>
          <w:ilvl w:val="0"/>
          <w:numId w:val="41"/>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 xml:space="preserve">о закупке товаров, работ, услуг, стоимость которых не превышает сто тысяч рублей. </w:t>
      </w:r>
      <w:r w:rsidR="006547A1" w:rsidRPr="002012A6">
        <w:rPr>
          <w:rFonts w:ascii="Times New Roman" w:hAnsi="Times New Roman" w:cs="Times New Roman"/>
          <w:sz w:val="24"/>
          <w:szCs w:val="24"/>
        </w:rPr>
        <w:t>В случае, если годовая выручка З</w:t>
      </w:r>
      <w:r w:rsidRPr="002012A6">
        <w:rPr>
          <w:rFonts w:ascii="Times New Roman" w:hAnsi="Times New Roman" w:cs="Times New Roman"/>
          <w:sz w:val="24"/>
          <w:szCs w:val="24"/>
        </w:rPr>
        <w:t>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1C5B03" w:rsidRPr="002012A6" w:rsidRDefault="001C5B03" w:rsidP="00CF6C12">
      <w:pPr>
        <w:pStyle w:val="ConsPlusNormal"/>
        <w:numPr>
          <w:ilvl w:val="0"/>
          <w:numId w:val="41"/>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C5B03" w:rsidRPr="002012A6" w:rsidRDefault="001C5B03" w:rsidP="00CF6C12">
      <w:pPr>
        <w:pStyle w:val="ConsPlusNormal"/>
        <w:numPr>
          <w:ilvl w:val="0"/>
          <w:numId w:val="41"/>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C5B03" w:rsidRPr="002012A6" w:rsidRDefault="001C5B03" w:rsidP="00CF6C12">
      <w:pPr>
        <w:pStyle w:val="ConsPlusNormal"/>
        <w:numPr>
          <w:ilvl w:val="0"/>
          <w:numId w:val="39"/>
        </w:numPr>
        <w:spacing w:beforeLines="120" w:after="1" w:line="220" w:lineRule="atLeast"/>
        <w:ind w:left="0" w:firstLine="0"/>
        <w:jc w:val="both"/>
        <w:rPr>
          <w:rFonts w:ascii="Times New Roman" w:hAnsi="Times New Roman" w:cs="Times New Roman"/>
          <w:sz w:val="24"/>
          <w:szCs w:val="24"/>
        </w:rPr>
      </w:pPr>
      <w:bookmarkStart w:id="16" w:name="P573"/>
      <w:bookmarkEnd w:id="16"/>
      <w:r w:rsidRPr="002012A6">
        <w:rPr>
          <w:rFonts w:ascii="Times New Roman" w:hAnsi="Times New Roman" w:cs="Times New Roman"/>
          <w:sz w:val="24"/>
          <w:szCs w:val="24"/>
        </w:rPr>
        <w:t>Правительство Российской Федерации вправе определить:</w:t>
      </w:r>
    </w:p>
    <w:p w:rsidR="001C5B03" w:rsidRPr="002012A6" w:rsidRDefault="001C5B03" w:rsidP="00CF6C12">
      <w:pPr>
        <w:pStyle w:val="ConsPlusNormal"/>
        <w:numPr>
          <w:ilvl w:val="0"/>
          <w:numId w:val="42"/>
        </w:numPr>
        <w:spacing w:beforeLines="120" w:after="1" w:line="220" w:lineRule="atLeast"/>
        <w:ind w:left="0" w:firstLine="0"/>
        <w:jc w:val="both"/>
        <w:rPr>
          <w:rFonts w:ascii="Times New Roman" w:hAnsi="Times New Roman" w:cs="Times New Roman"/>
          <w:sz w:val="24"/>
          <w:szCs w:val="24"/>
        </w:rPr>
      </w:pPr>
      <w:bookmarkStart w:id="17" w:name="P574"/>
      <w:bookmarkEnd w:id="17"/>
      <w:r w:rsidRPr="002012A6">
        <w:rPr>
          <w:rFonts w:ascii="Times New Roman" w:hAnsi="Times New Roman" w:cs="Times New Roman"/>
          <w:sz w:val="24"/>
          <w:szCs w:val="24"/>
        </w:rPr>
        <w:t>конкретную закупку, сведения о которой не составляют государственную тайну, но не подлежат размещению в единой информационной системе;</w:t>
      </w:r>
    </w:p>
    <w:p w:rsidR="001C5B03" w:rsidRPr="002012A6" w:rsidRDefault="001C5B03" w:rsidP="00CF6C12">
      <w:pPr>
        <w:pStyle w:val="ConsPlusNormal"/>
        <w:numPr>
          <w:ilvl w:val="0"/>
          <w:numId w:val="42"/>
        </w:numPr>
        <w:spacing w:beforeLines="120" w:after="1" w:line="220" w:lineRule="atLeast"/>
        <w:ind w:left="0" w:firstLine="0"/>
        <w:jc w:val="both"/>
        <w:rPr>
          <w:rFonts w:ascii="Times New Roman" w:hAnsi="Times New Roman" w:cs="Times New Roman"/>
          <w:sz w:val="24"/>
          <w:szCs w:val="24"/>
        </w:rPr>
      </w:pPr>
      <w:bookmarkStart w:id="18" w:name="P576"/>
      <w:bookmarkEnd w:id="18"/>
      <w:r w:rsidRPr="002012A6">
        <w:rPr>
          <w:rFonts w:ascii="Times New Roman" w:hAnsi="Times New Roman" w:cs="Times New Roman"/>
          <w:sz w:val="24"/>
          <w:szCs w:val="24"/>
        </w:rPr>
        <w:t>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1C5B03" w:rsidRPr="002012A6" w:rsidRDefault="001C5B03" w:rsidP="00CF6C12">
      <w:pPr>
        <w:pStyle w:val="ConsPlusNormal"/>
        <w:numPr>
          <w:ilvl w:val="0"/>
          <w:numId w:val="42"/>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перечень оснований неразмещения в единой информационной системе информации о поставщике (подрядчике, исполнителе), с которым заключен договор;</w:t>
      </w:r>
    </w:p>
    <w:p w:rsidR="001C5B03" w:rsidRPr="002012A6" w:rsidRDefault="001C5B03" w:rsidP="00CF6C12">
      <w:pPr>
        <w:pStyle w:val="ConsPlusNormal"/>
        <w:numPr>
          <w:ilvl w:val="0"/>
          <w:numId w:val="42"/>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lastRenderedPageBreak/>
        <w:t>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B72235" w:rsidRPr="002012A6" w:rsidRDefault="00B72235" w:rsidP="00CF6C12">
      <w:pPr>
        <w:pStyle w:val="ConsPlusNormal"/>
        <w:numPr>
          <w:ilvl w:val="0"/>
          <w:numId w:val="39"/>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Размещение в единой информационной системе информации о закупке производится в соответствии с порядком, установленным Правительством Российской Федерации.</w:t>
      </w:r>
    </w:p>
    <w:p w:rsidR="0098723C" w:rsidRPr="002012A6" w:rsidRDefault="0098723C" w:rsidP="00CF6C12">
      <w:pPr>
        <w:pStyle w:val="ConsPlusNormal"/>
        <w:numPr>
          <w:ilvl w:val="0"/>
          <w:numId w:val="39"/>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ЕИС в течение более чем одного рабочего дня, информация, подлежащая размещению в ЕИС размещается заказчиком на </w:t>
      </w:r>
      <w:r w:rsidR="006547A1" w:rsidRPr="002012A6">
        <w:rPr>
          <w:rFonts w:ascii="Times New Roman" w:hAnsi="Times New Roman" w:cs="Times New Roman"/>
          <w:sz w:val="24"/>
          <w:szCs w:val="24"/>
        </w:rPr>
        <w:t xml:space="preserve">Официальном </w:t>
      </w:r>
      <w:r w:rsidRPr="002012A6">
        <w:rPr>
          <w:rFonts w:ascii="Times New Roman" w:hAnsi="Times New Roman" w:cs="Times New Roman"/>
          <w:sz w:val="24"/>
          <w:szCs w:val="24"/>
        </w:rPr>
        <w:t>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8723C" w:rsidRPr="002012A6" w:rsidRDefault="0098723C" w:rsidP="00CF6C12">
      <w:pPr>
        <w:pStyle w:val="ConsPlusNormal"/>
        <w:numPr>
          <w:ilvl w:val="0"/>
          <w:numId w:val="39"/>
        </w:numPr>
        <w:spacing w:beforeLines="120" w:after="1" w:line="220" w:lineRule="atLeast"/>
        <w:ind w:left="0" w:firstLine="0"/>
        <w:jc w:val="both"/>
        <w:rPr>
          <w:rFonts w:ascii="Times New Roman" w:hAnsi="Times New Roman" w:cs="Times New Roman"/>
          <w:sz w:val="24"/>
          <w:szCs w:val="24"/>
        </w:rPr>
      </w:pPr>
      <w:r w:rsidRPr="002012A6">
        <w:rPr>
          <w:rFonts w:ascii="Times New Roman" w:hAnsi="Times New Roman" w:cs="Times New Roman"/>
          <w:sz w:val="24"/>
          <w:szCs w:val="24"/>
        </w:rPr>
        <w:t>Размещенные в ЕИС и на сайте информация о закупке, положения о закупке, планы закупки должны быть доступны для ознакомления без взимания платы.</w:t>
      </w:r>
    </w:p>
    <w:p w:rsidR="00E66E4A" w:rsidRPr="002012A6" w:rsidRDefault="00E66E4A" w:rsidP="00CF6C12">
      <w:pPr>
        <w:spacing w:beforeLines="120" w:after="1" w:line="220" w:lineRule="atLeast"/>
        <w:jc w:val="both"/>
        <w:rPr>
          <w:rFonts w:ascii="Times New Roman" w:hAnsi="Times New Roman" w:cs="Times New Roman"/>
          <w:sz w:val="24"/>
          <w:szCs w:val="24"/>
        </w:rPr>
      </w:pPr>
    </w:p>
    <w:p w:rsidR="0003747D" w:rsidRPr="002012A6" w:rsidRDefault="0019265B" w:rsidP="00CF6C12">
      <w:pPr>
        <w:spacing w:beforeLines="120" w:after="1" w:line="220" w:lineRule="atLeast"/>
        <w:outlineLvl w:val="1"/>
        <w:rPr>
          <w:rFonts w:ascii="Times New Roman" w:hAnsi="Times New Roman" w:cs="Times New Roman"/>
          <w:b/>
          <w:sz w:val="24"/>
          <w:szCs w:val="24"/>
        </w:rPr>
      </w:pPr>
      <w:r w:rsidRPr="002012A6">
        <w:rPr>
          <w:rFonts w:ascii="Times New Roman" w:hAnsi="Times New Roman" w:cs="Times New Roman"/>
          <w:b/>
          <w:sz w:val="24"/>
          <w:szCs w:val="24"/>
        </w:rPr>
        <w:t>3</w:t>
      </w:r>
      <w:r w:rsidR="0003747D" w:rsidRPr="002012A6">
        <w:rPr>
          <w:rFonts w:ascii="Times New Roman" w:hAnsi="Times New Roman" w:cs="Times New Roman"/>
          <w:b/>
          <w:sz w:val="24"/>
          <w:szCs w:val="24"/>
        </w:rPr>
        <w:t>.</w:t>
      </w:r>
      <w:r w:rsidRPr="002012A6">
        <w:rPr>
          <w:rFonts w:ascii="Times New Roman" w:hAnsi="Times New Roman" w:cs="Times New Roman"/>
          <w:b/>
          <w:sz w:val="24"/>
          <w:szCs w:val="24"/>
        </w:rPr>
        <w:t>6</w:t>
      </w:r>
      <w:r w:rsidR="0003747D" w:rsidRPr="002012A6">
        <w:rPr>
          <w:rFonts w:ascii="Times New Roman" w:hAnsi="Times New Roman" w:cs="Times New Roman"/>
          <w:b/>
          <w:sz w:val="24"/>
          <w:szCs w:val="24"/>
        </w:rPr>
        <w:t>. Размещение информации в реестре договоров, заключенных по результатам закупки</w:t>
      </w:r>
    </w:p>
    <w:p w:rsidR="0003747D" w:rsidRPr="002012A6" w:rsidRDefault="0003747D" w:rsidP="00CF6C12">
      <w:pPr>
        <w:spacing w:beforeLines="120" w:after="1" w:line="220" w:lineRule="atLeast"/>
        <w:jc w:val="both"/>
        <w:rPr>
          <w:rFonts w:ascii="Times New Roman" w:hAnsi="Times New Roman" w:cs="Times New Roman"/>
          <w:sz w:val="24"/>
          <w:szCs w:val="24"/>
        </w:rPr>
      </w:pPr>
    </w:p>
    <w:p w:rsidR="0003747D" w:rsidRPr="002012A6" w:rsidRDefault="0003747D" w:rsidP="00CF6C12">
      <w:pPr>
        <w:pStyle w:val="af"/>
        <w:widowControl w:val="0"/>
        <w:numPr>
          <w:ilvl w:val="0"/>
          <w:numId w:val="13"/>
        </w:numPr>
        <w:autoSpaceDE w:val="0"/>
        <w:autoSpaceDN w:val="0"/>
        <w:spacing w:beforeLines="120" w:after="1" w:line="220" w:lineRule="atLeast"/>
        <w:ind w:left="0" w:firstLine="0"/>
        <w:contextualSpacing w:val="0"/>
        <w:jc w:val="both"/>
      </w:pPr>
      <w:r w:rsidRPr="002012A6">
        <w:t>Ведение реестра договоров в ЕИС заключенных Заказчиком по результатам закупки в соответствии с настоящим Положением осуществляется в соответствии с Постановлением правительства Российской Федерации № 1132 от 31.10.2014г. «О порядке ведения реестра договоров, заключенных заказчиками по результатам закупки».</w:t>
      </w:r>
    </w:p>
    <w:p w:rsidR="0003747D" w:rsidRPr="00371060" w:rsidRDefault="0003747D" w:rsidP="00CF6C12">
      <w:pPr>
        <w:pStyle w:val="af"/>
        <w:widowControl w:val="0"/>
        <w:numPr>
          <w:ilvl w:val="0"/>
          <w:numId w:val="13"/>
        </w:numPr>
        <w:autoSpaceDE w:val="0"/>
        <w:autoSpaceDN w:val="0"/>
        <w:spacing w:beforeLines="120" w:after="1" w:line="220" w:lineRule="atLeast"/>
        <w:ind w:left="0" w:firstLine="0"/>
        <w:contextualSpacing w:val="0"/>
        <w:jc w:val="both"/>
      </w:pPr>
      <w:r w:rsidRPr="002012A6">
        <w:t xml:space="preserve">В течение трех рабочих дней со дня заключения договора по результатам конкурентной закупки, а также договора, заключенного заказчиком по результатам закупки у единственного поставщика (исполнителя, </w:t>
      </w:r>
      <w:r w:rsidRPr="00371060">
        <w:t xml:space="preserve">подрядчика) товаров, работ, услуг, стоимость которых превышает размеры, указанные </w:t>
      </w:r>
      <w:r w:rsidR="00371060" w:rsidRPr="00371060">
        <w:t>в пп. 1 п. 3</w:t>
      </w:r>
      <w:r w:rsidRPr="00371060">
        <w:t>.</w:t>
      </w:r>
      <w:r w:rsidR="00371060" w:rsidRPr="00371060">
        <w:t>5</w:t>
      </w:r>
      <w:r w:rsidRPr="00371060">
        <w:t>.</w:t>
      </w:r>
      <w:r w:rsidR="00371060" w:rsidRPr="00371060">
        <w:t>3</w:t>
      </w:r>
      <w:r w:rsidRPr="00371060">
        <w:t xml:space="preserve"> настоящего Положения, Заказчик </w:t>
      </w:r>
      <w:hyperlink r:id="rId14" w:history="1">
        <w:r w:rsidRPr="00371060">
          <w:t>вносит</w:t>
        </w:r>
      </w:hyperlink>
      <w:r w:rsidRPr="00371060">
        <w:t xml:space="preserve"> информацию в реестр договоров. </w:t>
      </w:r>
    </w:p>
    <w:p w:rsidR="0003747D" w:rsidRPr="002012A6" w:rsidRDefault="0003747D" w:rsidP="00CF6C12">
      <w:pPr>
        <w:pStyle w:val="af"/>
        <w:widowControl w:val="0"/>
        <w:numPr>
          <w:ilvl w:val="0"/>
          <w:numId w:val="13"/>
        </w:numPr>
        <w:autoSpaceDE w:val="0"/>
        <w:autoSpaceDN w:val="0"/>
        <w:spacing w:beforeLines="120" w:after="1" w:line="220" w:lineRule="atLeast"/>
        <w:ind w:left="0" w:firstLine="0"/>
        <w:contextualSpacing w:val="0"/>
        <w:jc w:val="both"/>
      </w:pPr>
      <w:bookmarkStart w:id="19" w:name="P615"/>
      <w:bookmarkEnd w:id="19"/>
      <w:r w:rsidRPr="002012A6">
        <w:t xml:space="preserve">В реестр договоров не вносятся сведения и документы, которые в соответствии с </w:t>
      </w:r>
      <w:hyperlink w:anchor="P568" w:history="1">
        <w:r w:rsidRPr="002012A6">
          <w:t>Законом</w:t>
        </w:r>
      </w:hyperlink>
      <w:r w:rsidRPr="002012A6">
        <w:t xml:space="preserve"> №223-ФЗ и настоящим Положением не подлежат размещению в единой информационной системе. </w:t>
      </w:r>
    </w:p>
    <w:p w:rsidR="0003747D" w:rsidRPr="002012A6" w:rsidRDefault="0003747D" w:rsidP="00CF6C12">
      <w:pPr>
        <w:pStyle w:val="af"/>
        <w:numPr>
          <w:ilvl w:val="0"/>
          <w:numId w:val="13"/>
        </w:numPr>
        <w:suppressAutoHyphens/>
        <w:spacing w:beforeLines="120" w:after="1" w:line="220" w:lineRule="atLeast"/>
        <w:ind w:left="0" w:firstLine="0"/>
        <w:contextualSpacing w:val="0"/>
        <w:jc w:val="both"/>
      </w:pPr>
      <w:r w:rsidRPr="002012A6">
        <w:rPr>
          <w:color w:val="000000"/>
          <w:lang w:eastAsia="ar-SA"/>
        </w:rPr>
        <w:t xml:space="preserve">В реестр договоров не включаются сведения о закупках, которые в соответствии с Положением Заказчик вправе не размещать в ЕИС в соответствии с </w:t>
      </w:r>
      <w:hyperlink r:id="rId15" w:history="1">
        <w:r w:rsidRPr="002012A6">
          <w:t>частью 15 статьи 4</w:t>
        </w:r>
      </w:hyperlink>
      <w:r w:rsidRPr="002012A6">
        <w:t xml:space="preserve"> Закона №223-ФЗ</w:t>
      </w:r>
      <w:r w:rsidRPr="002012A6">
        <w:rPr>
          <w:lang w:eastAsia="ar-SA"/>
        </w:rPr>
        <w:t xml:space="preserve">, а так же сведения о закупках которые </w:t>
      </w:r>
      <w:r w:rsidRPr="002012A6">
        <w:t>не регулируются настоящим Положением.</w:t>
      </w:r>
    </w:p>
    <w:p w:rsidR="0003747D" w:rsidRPr="002012A6" w:rsidRDefault="0003747D" w:rsidP="00CF6C12">
      <w:pPr>
        <w:pStyle w:val="af"/>
        <w:widowControl w:val="0"/>
        <w:numPr>
          <w:ilvl w:val="0"/>
          <w:numId w:val="13"/>
        </w:numPr>
        <w:spacing w:beforeLines="120" w:after="1" w:line="220" w:lineRule="atLeast"/>
        <w:ind w:left="0" w:right="102" w:firstLine="0"/>
        <w:contextualSpacing w:val="0"/>
        <w:jc w:val="both"/>
      </w:pPr>
      <w:r w:rsidRPr="002012A6">
        <w:t>Информация и документы, относящиеся к исполнению договоров, размещаются Заказчиком в реестре договоров в течение десяти дней после исполнения всех обязательств, предусмотренных договором (прекращения обязательств по нему) на основании докум</w:t>
      </w:r>
      <w:r w:rsidR="0015463C">
        <w:t xml:space="preserve">ента, подтверждающего оплату </w:t>
      </w:r>
      <w:r w:rsidRPr="002012A6">
        <w:t>товар</w:t>
      </w:r>
      <w:r w:rsidR="002555C7">
        <w:t>ов</w:t>
      </w:r>
      <w:r w:rsidRPr="002012A6">
        <w:t>, работ, услуг.</w:t>
      </w:r>
    </w:p>
    <w:p w:rsidR="0003747D" w:rsidRDefault="0003747D" w:rsidP="00F65DE0">
      <w:pPr>
        <w:spacing w:after="0" w:line="240" w:lineRule="auto"/>
        <w:jc w:val="both"/>
        <w:rPr>
          <w:rFonts w:ascii="Times New Roman" w:hAnsi="Times New Roman" w:cs="Times New Roman"/>
          <w:sz w:val="24"/>
          <w:szCs w:val="24"/>
        </w:rPr>
      </w:pPr>
    </w:p>
    <w:p w:rsidR="00E66E4A" w:rsidRPr="00F43273" w:rsidRDefault="001F78D7" w:rsidP="00C47190">
      <w:pPr>
        <w:spacing w:before="120" w:after="1" w:line="220" w:lineRule="atLeast"/>
        <w:jc w:val="center"/>
        <w:outlineLvl w:val="1"/>
        <w:rPr>
          <w:rFonts w:ascii="Times New Roman" w:hAnsi="Times New Roman" w:cs="Times New Roman"/>
          <w:b/>
          <w:sz w:val="28"/>
          <w:szCs w:val="28"/>
        </w:rPr>
      </w:pPr>
      <w:bookmarkStart w:id="20" w:name="P282"/>
      <w:bookmarkEnd w:id="20"/>
      <w:r w:rsidRPr="00F43273">
        <w:rPr>
          <w:rFonts w:ascii="Times New Roman" w:hAnsi="Times New Roman" w:cs="Times New Roman"/>
          <w:b/>
          <w:sz w:val="28"/>
          <w:szCs w:val="28"/>
        </w:rPr>
        <w:t>4.</w:t>
      </w:r>
      <w:r w:rsidR="00E66E4A" w:rsidRPr="00F43273">
        <w:rPr>
          <w:rFonts w:ascii="Times New Roman" w:hAnsi="Times New Roman" w:cs="Times New Roman"/>
          <w:b/>
          <w:sz w:val="28"/>
          <w:szCs w:val="28"/>
        </w:rPr>
        <w:t xml:space="preserve"> Планирование закупок</w:t>
      </w:r>
    </w:p>
    <w:p w:rsidR="00DF4D8D" w:rsidRPr="00F97F4A" w:rsidRDefault="00B70C3D" w:rsidP="002A3C7F">
      <w:pPr>
        <w:pStyle w:val="af"/>
        <w:numPr>
          <w:ilvl w:val="0"/>
          <w:numId w:val="9"/>
        </w:numPr>
        <w:suppressAutoHyphens/>
        <w:spacing w:before="120" w:after="1" w:line="220" w:lineRule="atLeast"/>
        <w:ind w:left="0" w:firstLine="0"/>
        <w:contextualSpacing w:val="0"/>
        <w:jc w:val="both"/>
        <w:rPr>
          <w:lang w:eastAsia="ar-SA"/>
        </w:rPr>
      </w:pPr>
      <w:r w:rsidRPr="00F97F4A">
        <w:rPr>
          <w:lang w:eastAsia="ar-SA"/>
        </w:rPr>
        <w:t xml:space="preserve">При планировании закупок Заказчик руководствуется </w:t>
      </w:r>
      <w:r w:rsidR="00DF4D8D" w:rsidRPr="00F97F4A">
        <w:rPr>
          <w:lang w:eastAsia="ar-SA"/>
        </w:rPr>
        <w:t>Правилами формирования плана закуп</w:t>
      </w:r>
      <w:r w:rsidR="00412D43">
        <w:rPr>
          <w:lang w:eastAsia="ar-SA"/>
        </w:rPr>
        <w:t>ки</w:t>
      </w:r>
      <w:r w:rsidR="00DF4D8D" w:rsidRPr="00F97F4A">
        <w:rPr>
          <w:lang w:eastAsia="ar-SA"/>
        </w:rPr>
        <w:t>.</w:t>
      </w:r>
    </w:p>
    <w:p w:rsidR="00E66E4A" w:rsidRPr="00F97F4A" w:rsidRDefault="00E66E4A" w:rsidP="002A3C7F">
      <w:pPr>
        <w:pStyle w:val="af"/>
        <w:numPr>
          <w:ilvl w:val="0"/>
          <w:numId w:val="9"/>
        </w:numPr>
        <w:suppressAutoHyphens/>
        <w:spacing w:before="120" w:after="1" w:line="220" w:lineRule="atLeast"/>
        <w:ind w:left="0" w:firstLine="0"/>
        <w:contextualSpacing w:val="0"/>
        <w:jc w:val="both"/>
      </w:pPr>
      <w:r w:rsidRPr="00F97F4A">
        <w:rPr>
          <w:lang w:eastAsia="ar-SA"/>
        </w:rPr>
        <w:t>Планирование</w:t>
      </w:r>
      <w:r w:rsidRPr="00F97F4A">
        <w:t xml:space="preserve"> закупок осуществляется исходя из оценки потребностей Заказчика в товарах, работах, услугах.</w:t>
      </w:r>
    </w:p>
    <w:p w:rsidR="00B70C3D" w:rsidRPr="00F97F4A" w:rsidRDefault="00E66E4A" w:rsidP="002A3C7F">
      <w:pPr>
        <w:pStyle w:val="af"/>
        <w:numPr>
          <w:ilvl w:val="0"/>
          <w:numId w:val="9"/>
        </w:numPr>
        <w:spacing w:before="120" w:after="1" w:line="220" w:lineRule="atLeast"/>
        <w:ind w:left="0" w:firstLine="0"/>
        <w:contextualSpacing w:val="0"/>
        <w:jc w:val="both"/>
      </w:pPr>
      <w:r w:rsidRPr="00F97F4A">
        <w:lastRenderedPageBreak/>
        <w:t>Планирование закупок товаров, работ, услуг Заказчика проводится путем составления плана закуп</w:t>
      </w:r>
      <w:r w:rsidR="00412D43">
        <w:t>ки</w:t>
      </w:r>
      <w:r w:rsidRPr="00F97F4A">
        <w:t xml:space="preserve"> на календарный год и его размещения в ЕИС. </w:t>
      </w:r>
    </w:p>
    <w:p w:rsidR="00E66E4A" w:rsidRPr="00F97F4A" w:rsidRDefault="00E66E4A" w:rsidP="002A3C7F">
      <w:pPr>
        <w:pStyle w:val="af"/>
        <w:numPr>
          <w:ilvl w:val="0"/>
          <w:numId w:val="9"/>
        </w:numPr>
        <w:spacing w:before="120" w:after="1" w:line="220" w:lineRule="atLeast"/>
        <w:ind w:left="0" w:firstLine="0"/>
        <w:contextualSpacing w:val="0"/>
        <w:jc w:val="both"/>
      </w:pPr>
      <w:r w:rsidRPr="00F97F4A">
        <w:t>План заку</w:t>
      </w:r>
      <w:r w:rsidR="00412D43">
        <w:t>пки</w:t>
      </w:r>
      <w:r w:rsidRPr="00F97F4A">
        <w:t xml:space="preserve"> товаров, работ, услуг на очередной календарный год формируется на основании заявок структурных подразделений Заказчика</w:t>
      </w:r>
      <w:r w:rsidR="00B70C3D" w:rsidRPr="00F97F4A">
        <w:t>.</w:t>
      </w:r>
    </w:p>
    <w:p w:rsidR="00732E51" w:rsidRPr="00F97F4A" w:rsidRDefault="00E66E4A" w:rsidP="002A3C7F">
      <w:pPr>
        <w:pStyle w:val="af"/>
        <w:numPr>
          <w:ilvl w:val="0"/>
          <w:numId w:val="9"/>
        </w:numPr>
        <w:spacing w:before="120" w:after="1" w:line="220" w:lineRule="atLeast"/>
        <w:ind w:left="0" w:firstLine="0"/>
        <w:contextualSpacing w:val="0"/>
        <w:jc w:val="both"/>
      </w:pPr>
      <w:r w:rsidRPr="00F97F4A">
        <w:t>Изменения в план закупки могу</w:t>
      </w:r>
      <w:r w:rsidR="00732E51" w:rsidRPr="00F97F4A">
        <w:t>т вноситься в случаях если:</w:t>
      </w:r>
    </w:p>
    <w:p w:rsidR="00732E51" w:rsidRPr="00F97F4A" w:rsidRDefault="00E66E4A" w:rsidP="002A3C7F">
      <w:pPr>
        <w:pStyle w:val="af"/>
        <w:numPr>
          <w:ilvl w:val="0"/>
          <w:numId w:val="10"/>
        </w:numPr>
        <w:spacing w:before="120" w:after="1" w:line="220" w:lineRule="atLeast"/>
        <w:ind w:left="0" w:firstLine="0"/>
        <w:contextualSpacing w:val="0"/>
        <w:jc w:val="both"/>
      </w:pPr>
      <w:r w:rsidRPr="00F97F4A">
        <w:t xml:space="preserve">изменилась потребность в товарах, работах, услугах, </w:t>
      </w:r>
    </w:p>
    <w:p w:rsidR="00732E51" w:rsidRPr="00F97F4A" w:rsidRDefault="00732E51" w:rsidP="002A3C7F">
      <w:pPr>
        <w:pStyle w:val="af"/>
        <w:numPr>
          <w:ilvl w:val="0"/>
          <w:numId w:val="10"/>
        </w:numPr>
        <w:spacing w:before="120" w:after="1" w:line="220" w:lineRule="atLeast"/>
        <w:ind w:left="0" w:firstLine="0"/>
        <w:contextualSpacing w:val="0"/>
        <w:jc w:val="both"/>
      </w:pPr>
      <w:r w:rsidRPr="00F97F4A">
        <w:t xml:space="preserve">изменились </w:t>
      </w:r>
      <w:r w:rsidR="00E66E4A" w:rsidRPr="00F97F4A">
        <w:t xml:space="preserve">сроки </w:t>
      </w:r>
      <w:r w:rsidRPr="00F97F4A">
        <w:t>п</w:t>
      </w:r>
      <w:r w:rsidR="00E66E4A" w:rsidRPr="00F97F4A">
        <w:t>риобретения</w:t>
      </w:r>
      <w:r w:rsidRPr="00F97F4A">
        <w:t xml:space="preserve"> товаров, работ, услуг;</w:t>
      </w:r>
    </w:p>
    <w:p w:rsidR="00E66E4A" w:rsidRPr="00F97F4A" w:rsidRDefault="00732E51" w:rsidP="002A3C7F">
      <w:pPr>
        <w:pStyle w:val="af"/>
        <w:numPr>
          <w:ilvl w:val="0"/>
          <w:numId w:val="10"/>
        </w:numPr>
        <w:spacing w:before="120" w:after="1" w:line="220" w:lineRule="atLeast"/>
        <w:ind w:left="0" w:firstLine="0"/>
        <w:contextualSpacing w:val="0"/>
        <w:jc w:val="both"/>
      </w:pPr>
      <w:r w:rsidRPr="00F97F4A">
        <w:t>изменился</w:t>
      </w:r>
      <w:r w:rsidR="00E66E4A" w:rsidRPr="00F97F4A">
        <w:t xml:space="preserve"> способ осуществления закупки;</w:t>
      </w:r>
    </w:p>
    <w:p w:rsidR="00732E51" w:rsidRPr="00F97F4A" w:rsidRDefault="00732E51" w:rsidP="002A3C7F">
      <w:pPr>
        <w:pStyle w:val="af"/>
        <w:numPr>
          <w:ilvl w:val="0"/>
          <w:numId w:val="10"/>
        </w:numPr>
        <w:spacing w:before="120" w:after="1" w:line="220" w:lineRule="atLeast"/>
        <w:ind w:left="0" w:firstLine="0"/>
        <w:contextualSpacing w:val="0"/>
        <w:jc w:val="both"/>
      </w:pPr>
      <w:r w:rsidRPr="00F97F4A">
        <w:t>изменился  срок исполнения договора;</w:t>
      </w:r>
    </w:p>
    <w:p w:rsidR="00A613EE" w:rsidRPr="00F97F4A" w:rsidRDefault="00732E51" w:rsidP="002A3C7F">
      <w:pPr>
        <w:pStyle w:val="af"/>
        <w:numPr>
          <w:ilvl w:val="0"/>
          <w:numId w:val="10"/>
        </w:numPr>
        <w:tabs>
          <w:tab w:val="left" w:pos="709"/>
        </w:tabs>
        <w:spacing w:before="120" w:after="1" w:line="220" w:lineRule="atLeast"/>
        <w:ind w:left="0" w:firstLine="0"/>
        <w:contextualSpacing w:val="0"/>
        <w:jc w:val="both"/>
      </w:pPr>
      <w:r w:rsidRPr="00F97F4A">
        <w:t>изменилась</w:t>
      </w:r>
      <w:r w:rsidR="00E66E4A" w:rsidRPr="00F97F4A">
        <w:t xml:space="preserve"> стоимость планируемых к при</w:t>
      </w:r>
      <w:r w:rsidRPr="00F97F4A">
        <w:t>обретению товаров, работ, услуг;</w:t>
      </w:r>
    </w:p>
    <w:p w:rsidR="00E66E4A" w:rsidRPr="00F97F4A" w:rsidRDefault="00E66E4A" w:rsidP="002A3C7F">
      <w:pPr>
        <w:pStyle w:val="af"/>
        <w:numPr>
          <w:ilvl w:val="0"/>
          <w:numId w:val="10"/>
        </w:numPr>
        <w:spacing w:before="120" w:after="1" w:line="220" w:lineRule="atLeast"/>
        <w:ind w:left="0" w:firstLine="0"/>
        <w:contextualSpacing w:val="0"/>
        <w:jc w:val="both"/>
      </w:pPr>
      <w:r w:rsidRPr="00F97F4A">
        <w:t>в иных случаях, установленных в настоящем Положении и других документах Заказчика, связанных с проведением закупок.</w:t>
      </w:r>
    </w:p>
    <w:p w:rsidR="00E66E4A" w:rsidRPr="00F97F4A" w:rsidRDefault="00E66E4A" w:rsidP="002A3C7F">
      <w:pPr>
        <w:pStyle w:val="af"/>
        <w:numPr>
          <w:ilvl w:val="0"/>
          <w:numId w:val="9"/>
        </w:numPr>
        <w:spacing w:before="120" w:after="1" w:line="220" w:lineRule="atLeast"/>
        <w:ind w:left="0" w:firstLine="0"/>
        <w:contextualSpacing w:val="0"/>
        <w:jc w:val="both"/>
      </w:pPr>
      <w:r w:rsidRPr="00F97F4A">
        <w:t>Изменения вступают в силу с момента размещения в ЕИС новой редакции плана закупки.</w:t>
      </w:r>
    </w:p>
    <w:p w:rsidR="00C03DC2" w:rsidRPr="00F97F4A" w:rsidRDefault="00C03DC2" w:rsidP="002A3C7F">
      <w:pPr>
        <w:pStyle w:val="af"/>
        <w:numPr>
          <w:ilvl w:val="0"/>
          <w:numId w:val="9"/>
        </w:numPr>
        <w:suppressAutoHyphens/>
        <w:spacing w:before="120" w:after="1" w:line="220" w:lineRule="atLeast"/>
        <w:ind w:left="0" w:firstLine="0"/>
        <w:contextualSpacing w:val="0"/>
        <w:jc w:val="both"/>
        <w:rPr>
          <w:lang w:eastAsia="ar-SA"/>
        </w:rPr>
      </w:pPr>
      <w:r w:rsidRPr="00F97F4A">
        <w:rPr>
          <w:lang w:eastAsia="ar-SA"/>
        </w:rPr>
        <w:t>Если закупка товаров, работ, услуг, осуществляется конкурентными способами, внесение изменений в план закуп</w:t>
      </w:r>
      <w:r w:rsidR="00412D43">
        <w:rPr>
          <w:lang w:eastAsia="ar-SA"/>
        </w:rPr>
        <w:t>ки</w:t>
      </w:r>
      <w:r w:rsidR="00D0402F">
        <w:rPr>
          <w:lang w:eastAsia="ar-SA"/>
        </w:rPr>
        <w:t xml:space="preserve"> </w:t>
      </w:r>
      <w:r w:rsidRPr="00F97F4A">
        <w:rPr>
          <w:lang w:eastAsia="ar-SA"/>
        </w:rPr>
        <w:t>осуществляется в срок не позднее размещения в ЕИС извещения о закупке, документации о закупке или вносимых в них изменений.</w:t>
      </w:r>
    </w:p>
    <w:p w:rsidR="00C03DC2" w:rsidRDefault="00C03DC2" w:rsidP="002A3C7F">
      <w:pPr>
        <w:pStyle w:val="af"/>
        <w:numPr>
          <w:ilvl w:val="0"/>
          <w:numId w:val="9"/>
        </w:numPr>
        <w:suppressAutoHyphens/>
        <w:spacing w:before="120" w:after="1" w:line="220" w:lineRule="atLeast"/>
        <w:ind w:left="0" w:firstLine="0"/>
        <w:contextualSpacing w:val="0"/>
        <w:jc w:val="both"/>
        <w:rPr>
          <w:lang w:eastAsia="ar-SA"/>
        </w:rPr>
      </w:pPr>
      <w:r w:rsidRPr="00F97F4A">
        <w:rPr>
          <w:lang w:eastAsia="ar-SA"/>
        </w:rPr>
        <w:t>В план закуп</w:t>
      </w:r>
      <w:r w:rsidR="00412D43">
        <w:rPr>
          <w:lang w:eastAsia="ar-SA"/>
        </w:rPr>
        <w:t>ки</w:t>
      </w:r>
      <w:r w:rsidRPr="00F97F4A">
        <w:rPr>
          <w:lang w:eastAsia="ar-SA"/>
        </w:rPr>
        <w:t xml:space="preserve"> не включаются сведения о закупках, которые в соответствии с Положением Заказчик вправе не размещать в ЕИС, а так же сведения о закупках</w:t>
      </w:r>
      <w:r w:rsidR="00BA35D9" w:rsidRPr="00F97F4A">
        <w:rPr>
          <w:lang w:eastAsia="ar-SA"/>
        </w:rPr>
        <w:t>,</w:t>
      </w:r>
      <w:r w:rsidRPr="00F97F4A">
        <w:rPr>
          <w:lang w:eastAsia="ar-SA"/>
        </w:rPr>
        <w:t xml:space="preserve"> которые </w:t>
      </w:r>
      <w:r w:rsidRPr="00F97F4A">
        <w:t>не регулируются настоящим Положением.</w:t>
      </w:r>
    </w:p>
    <w:p w:rsidR="00325B6B" w:rsidRPr="00F43273" w:rsidRDefault="00325B6B" w:rsidP="00325B6B">
      <w:pPr>
        <w:spacing w:after="0" w:line="240" w:lineRule="auto"/>
        <w:jc w:val="center"/>
        <w:outlineLvl w:val="1"/>
        <w:rPr>
          <w:rFonts w:ascii="Times New Roman" w:hAnsi="Times New Roman" w:cs="Times New Roman"/>
          <w:b/>
          <w:sz w:val="28"/>
          <w:szCs w:val="28"/>
        </w:rPr>
      </w:pPr>
      <w:r w:rsidRPr="00F43273">
        <w:rPr>
          <w:rFonts w:ascii="Times New Roman" w:hAnsi="Times New Roman" w:cs="Times New Roman"/>
          <w:b/>
          <w:sz w:val="28"/>
          <w:szCs w:val="28"/>
        </w:rPr>
        <w:t>5. Способы закупок</w:t>
      </w:r>
    </w:p>
    <w:p w:rsidR="00325B6B" w:rsidRPr="00F97F4A" w:rsidRDefault="00325B6B" w:rsidP="00325B6B">
      <w:pPr>
        <w:pStyle w:val="af"/>
        <w:numPr>
          <w:ilvl w:val="0"/>
          <w:numId w:val="2"/>
        </w:numPr>
        <w:spacing w:before="120" w:after="10" w:line="220" w:lineRule="atLeast"/>
        <w:ind w:left="0" w:firstLine="0"/>
        <w:contextualSpacing w:val="0"/>
        <w:jc w:val="both"/>
      </w:pPr>
      <w:bookmarkStart w:id="21" w:name="P207"/>
      <w:bookmarkEnd w:id="21"/>
      <w:r w:rsidRPr="00F97F4A">
        <w:t>Закупки могут быть конкурентными и неконкурентными.</w:t>
      </w:r>
    </w:p>
    <w:p w:rsidR="00325B6B" w:rsidRPr="00F97F4A" w:rsidRDefault="00325B6B" w:rsidP="00325B6B">
      <w:pPr>
        <w:pStyle w:val="af"/>
        <w:numPr>
          <w:ilvl w:val="0"/>
          <w:numId w:val="2"/>
        </w:numPr>
        <w:spacing w:before="120" w:after="10" w:line="220" w:lineRule="atLeast"/>
        <w:ind w:left="0" w:firstLine="0"/>
        <w:contextualSpacing w:val="0"/>
        <w:jc w:val="both"/>
      </w:pPr>
      <w:r w:rsidRPr="00F97F4A">
        <w:t>Конкурентные закупки осуществляются следующими способами:</w:t>
      </w:r>
    </w:p>
    <w:p w:rsidR="00325B6B" w:rsidRPr="00F97F4A" w:rsidRDefault="00325B6B" w:rsidP="00325B6B">
      <w:pPr>
        <w:pStyle w:val="af"/>
        <w:numPr>
          <w:ilvl w:val="0"/>
          <w:numId w:val="7"/>
        </w:numPr>
        <w:spacing w:before="120" w:after="10" w:line="220" w:lineRule="atLeast"/>
        <w:ind w:left="0" w:firstLine="0"/>
        <w:contextualSpacing w:val="0"/>
        <w:jc w:val="both"/>
      </w:pPr>
      <w:r w:rsidRPr="00F97F4A">
        <w:t>конкурс (открытый конкурс, конкурс в электронной форме, закрытый конкурс);</w:t>
      </w:r>
    </w:p>
    <w:p w:rsidR="00325B6B" w:rsidRPr="00F97F4A" w:rsidRDefault="00325B6B" w:rsidP="00325B6B">
      <w:pPr>
        <w:pStyle w:val="af"/>
        <w:numPr>
          <w:ilvl w:val="0"/>
          <w:numId w:val="7"/>
        </w:numPr>
        <w:spacing w:before="120" w:after="10" w:line="220" w:lineRule="atLeast"/>
        <w:ind w:left="0" w:firstLine="0"/>
        <w:contextualSpacing w:val="0"/>
        <w:jc w:val="both"/>
      </w:pPr>
      <w:r w:rsidRPr="00F97F4A">
        <w:t>аукцион (открытый аукцион, аукцион в электронной форме, закрытый аукцион);</w:t>
      </w:r>
    </w:p>
    <w:p w:rsidR="00325B6B" w:rsidRPr="00F97F4A" w:rsidRDefault="00325B6B" w:rsidP="00325B6B">
      <w:pPr>
        <w:pStyle w:val="af"/>
        <w:numPr>
          <w:ilvl w:val="0"/>
          <w:numId w:val="7"/>
        </w:numPr>
        <w:spacing w:before="120" w:after="10" w:line="220" w:lineRule="atLeast"/>
        <w:ind w:left="0" w:firstLine="0"/>
        <w:contextualSpacing w:val="0"/>
        <w:jc w:val="both"/>
      </w:pPr>
      <w:r w:rsidRPr="00F97F4A">
        <w:t>запрос предложений (открытый запрос предложений, запрос предложений в электронной форме, закрытый запрос предложений);</w:t>
      </w:r>
    </w:p>
    <w:p w:rsidR="00325B6B" w:rsidRPr="00F97F4A" w:rsidRDefault="00325B6B" w:rsidP="00325B6B">
      <w:pPr>
        <w:pStyle w:val="af"/>
        <w:numPr>
          <w:ilvl w:val="0"/>
          <w:numId w:val="7"/>
        </w:numPr>
        <w:spacing w:before="120" w:after="10" w:line="220" w:lineRule="atLeast"/>
        <w:ind w:left="0" w:firstLine="0"/>
        <w:contextualSpacing w:val="0"/>
        <w:jc w:val="both"/>
      </w:pPr>
      <w:r w:rsidRPr="00F97F4A">
        <w:t>запрос котировок (открытый запрос котировок, запрос котировок в электронной форме, закрытый запрос котировок).</w:t>
      </w:r>
    </w:p>
    <w:p w:rsidR="00325B6B" w:rsidRPr="00F97F4A" w:rsidRDefault="00325B6B" w:rsidP="00325B6B">
      <w:pPr>
        <w:pStyle w:val="af"/>
        <w:numPr>
          <w:ilvl w:val="0"/>
          <w:numId w:val="2"/>
        </w:numPr>
        <w:spacing w:before="120" w:after="10" w:line="220" w:lineRule="atLeast"/>
        <w:ind w:left="0" w:firstLine="0"/>
        <w:contextualSpacing w:val="0"/>
        <w:jc w:val="both"/>
      </w:pPr>
      <w:r w:rsidRPr="00F97F4A">
        <w:t>Неконкурентной признается закупка, осуществленная у единственного поставщика (подрядчика, исполнителя).</w:t>
      </w:r>
    </w:p>
    <w:p w:rsidR="00325B6B" w:rsidRPr="00F97F4A" w:rsidRDefault="00325B6B" w:rsidP="00325B6B">
      <w:pPr>
        <w:pStyle w:val="af"/>
        <w:numPr>
          <w:ilvl w:val="0"/>
          <w:numId w:val="2"/>
        </w:numPr>
        <w:spacing w:before="120" w:after="10" w:line="220" w:lineRule="atLeast"/>
        <w:ind w:left="0" w:firstLine="0"/>
        <w:contextualSpacing w:val="0"/>
        <w:jc w:val="both"/>
      </w:pPr>
      <w:r w:rsidRPr="00F97F4A">
        <w:t xml:space="preserve">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 </w:t>
      </w:r>
    </w:p>
    <w:p w:rsidR="00325B6B" w:rsidRPr="00F97F4A" w:rsidRDefault="00325B6B" w:rsidP="00325B6B">
      <w:pPr>
        <w:pStyle w:val="af"/>
        <w:numPr>
          <w:ilvl w:val="0"/>
          <w:numId w:val="2"/>
        </w:numPr>
        <w:spacing w:before="120" w:after="10" w:line="220" w:lineRule="atLeast"/>
        <w:ind w:left="0" w:firstLine="0"/>
        <w:contextualSpacing w:val="0"/>
        <w:jc w:val="both"/>
      </w:pPr>
      <w:r w:rsidRPr="00F97F4A">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325B6B" w:rsidRPr="00F97F4A" w:rsidRDefault="00325B6B" w:rsidP="00325B6B">
      <w:pPr>
        <w:pStyle w:val="af"/>
        <w:numPr>
          <w:ilvl w:val="0"/>
          <w:numId w:val="2"/>
        </w:numPr>
        <w:spacing w:before="120" w:after="10" w:line="220" w:lineRule="atLeast"/>
        <w:ind w:left="0" w:firstLine="0"/>
        <w:contextualSpacing w:val="0"/>
        <w:jc w:val="both"/>
      </w:pPr>
      <w:r w:rsidRPr="00F97F4A">
        <w:t>Запрос предложений и запрос котировок проводятся с целью обеспечить срочные, неотложные нужды Заказчика.</w:t>
      </w:r>
    </w:p>
    <w:p w:rsidR="00325B6B" w:rsidRPr="00F97F4A" w:rsidRDefault="00325B6B" w:rsidP="00325B6B">
      <w:pPr>
        <w:pStyle w:val="af"/>
        <w:numPr>
          <w:ilvl w:val="0"/>
          <w:numId w:val="2"/>
        </w:numPr>
        <w:spacing w:before="120" w:after="10" w:line="220" w:lineRule="atLeast"/>
        <w:ind w:left="0" w:firstLine="0"/>
        <w:contextualSpacing w:val="0"/>
        <w:jc w:val="both"/>
      </w:pPr>
      <w:r w:rsidRPr="00F97F4A">
        <w:t>Закупка у единственного поставщика осуществляется только в случаях, установленных настоящим Положением.</w:t>
      </w:r>
    </w:p>
    <w:p w:rsidR="00325B6B" w:rsidRPr="00F97F4A" w:rsidRDefault="00325B6B" w:rsidP="00325B6B">
      <w:pPr>
        <w:pStyle w:val="af"/>
        <w:numPr>
          <w:ilvl w:val="0"/>
          <w:numId w:val="2"/>
        </w:numPr>
        <w:spacing w:before="120" w:after="10" w:line="220" w:lineRule="atLeast"/>
        <w:ind w:left="0" w:firstLine="0"/>
        <w:contextualSpacing w:val="0"/>
        <w:jc w:val="both"/>
      </w:pPr>
      <w:r w:rsidRPr="00F97F4A">
        <w:t xml:space="preserve">Заказчик вправе проводить конкурентные закупки как в электронной, так и в неэлектронной форме. Исключительно в электронной форме осуществляются закупки товаров, </w:t>
      </w:r>
      <w:r w:rsidRPr="00F97F4A">
        <w:lastRenderedPageBreak/>
        <w:t xml:space="preserve">работ, услуг, которые включены в Перечень, утвержденный Постановлением Правительства РФ от 21.06.2012 № 616 </w:t>
      </w:r>
      <w:r>
        <w:t>кроме</w:t>
      </w:r>
      <w:r w:rsidRPr="00F97F4A">
        <w:t xml:space="preserve"> следующи</w:t>
      </w:r>
      <w:r>
        <w:t>х</w:t>
      </w:r>
      <w:r w:rsidRPr="00F97F4A">
        <w:t xml:space="preserve"> случа</w:t>
      </w:r>
      <w:r>
        <w:t>ев</w:t>
      </w:r>
      <w:r w:rsidRPr="00F97F4A">
        <w:t>:</w:t>
      </w:r>
    </w:p>
    <w:p w:rsidR="00325B6B" w:rsidRPr="00F97F4A" w:rsidRDefault="00325B6B" w:rsidP="00325B6B">
      <w:pPr>
        <w:pStyle w:val="af"/>
        <w:numPr>
          <w:ilvl w:val="0"/>
          <w:numId w:val="8"/>
        </w:numPr>
        <w:spacing w:before="120" w:after="10" w:line="220" w:lineRule="atLeast"/>
        <w:ind w:left="0" w:firstLine="0"/>
        <w:contextualSpacing w:val="0"/>
        <w:jc w:val="both"/>
      </w:pPr>
      <w:r w:rsidRPr="00F97F4A">
        <w:t>информация о закупке в соответствии с ч. 15 ст. 4 Закона № 223-ФЗ не подлежит размещению в ЕИС;</w:t>
      </w:r>
    </w:p>
    <w:p w:rsidR="00325B6B" w:rsidRPr="00F97F4A" w:rsidRDefault="00325B6B" w:rsidP="00325B6B">
      <w:pPr>
        <w:pStyle w:val="af"/>
        <w:numPr>
          <w:ilvl w:val="0"/>
          <w:numId w:val="8"/>
        </w:numPr>
        <w:spacing w:before="120" w:after="10" w:line="220" w:lineRule="atLeast"/>
        <w:ind w:left="0" w:firstLine="0"/>
        <w:contextualSpacing w:val="0"/>
        <w:jc w:val="both"/>
      </w:pPr>
      <w:r w:rsidRPr="00F97F4A">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325B6B" w:rsidRDefault="00325B6B" w:rsidP="00325B6B">
      <w:pPr>
        <w:pStyle w:val="af"/>
        <w:numPr>
          <w:ilvl w:val="0"/>
          <w:numId w:val="8"/>
        </w:numPr>
        <w:spacing w:before="120" w:after="10" w:line="220" w:lineRule="atLeast"/>
        <w:ind w:left="0" w:firstLine="0"/>
        <w:contextualSpacing w:val="0"/>
        <w:jc w:val="both"/>
      </w:pPr>
      <w:r w:rsidRPr="00F97F4A">
        <w:t>проводится закупка у единственного поставщика.</w:t>
      </w:r>
    </w:p>
    <w:p w:rsidR="0019265B" w:rsidRPr="00F97F4A" w:rsidRDefault="0019265B" w:rsidP="0019265B">
      <w:pPr>
        <w:pStyle w:val="af"/>
        <w:suppressAutoHyphens/>
        <w:spacing w:before="120" w:after="1" w:line="220" w:lineRule="atLeast"/>
        <w:ind w:left="0"/>
        <w:jc w:val="both"/>
        <w:rPr>
          <w:lang w:eastAsia="ar-SA"/>
        </w:rPr>
      </w:pPr>
    </w:p>
    <w:p w:rsidR="00E66E4A" w:rsidRPr="00F97F4A" w:rsidRDefault="00E66E4A" w:rsidP="00E66E4A">
      <w:pPr>
        <w:spacing w:after="1" w:line="220" w:lineRule="atLeast"/>
        <w:jc w:val="both"/>
        <w:rPr>
          <w:rFonts w:ascii="Times New Roman" w:eastAsia="Times New Roman" w:hAnsi="Times New Roman" w:cs="Times New Roman"/>
          <w:sz w:val="24"/>
          <w:szCs w:val="24"/>
        </w:rPr>
      </w:pPr>
    </w:p>
    <w:p w:rsidR="002C1F56" w:rsidRPr="00F43273" w:rsidRDefault="002C1F56" w:rsidP="00AE55A9">
      <w:pPr>
        <w:spacing w:after="0" w:line="240" w:lineRule="auto"/>
        <w:jc w:val="center"/>
        <w:outlineLvl w:val="1"/>
        <w:rPr>
          <w:rFonts w:ascii="Times New Roman" w:hAnsi="Times New Roman" w:cs="Times New Roman"/>
          <w:b/>
          <w:sz w:val="28"/>
          <w:szCs w:val="28"/>
        </w:rPr>
      </w:pPr>
      <w:bookmarkStart w:id="22" w:name="P300"/>
      <w:bookmarkStart w:id="23" w:name="P327"/>
      <w:bookmarkStart w:id="24" w:name="P341"/>
      <w:bookmarkEnd w:id="22"/>
      <w:bookmarkEnd w:id="23"/>
      <w:bookmarkEnd w:id="24"/>
      <w:r w:rsidRPr="00F43273">
        <w:rPr>
          <w:rFonts w:ascii="Times New Roman" w:hAnsi="Times New Roman" w:cs="Times New Roman"/>
          <w:b/>
          <w:sz w:val="28"/>
          <w:szCs w:val="28"/>
        </w:rPr>
        <w:t>6</w:t>
      </w:r>
      <w:r w:rsidR="00E66E4A" w:rsidRPr="00F43273">
        <w:rPr>
          <w:rFonts w:ascii="Times New Roman" w:hAnsi="Times New Roman" w:cs="Times New Roman"/>
          <w:b/>
          <w:sz w:val="28"/>
          <w:szCs w:val="28"/>
        </w:rPr>
        <w:t xml:space="preserve">. </w:t>
      </w:r>
      <w:r w:rsidRPr="00F43273">
        <w:rPr>
          <w:rFonts w:ascii="Times New Roman" w:hAnsi="Times New Roman" w:cs="Times New Roman"/>
          <w:b/>
          <w:sz w:val="28"/>
          <w:szCs w:val="28"/>
        </w:rPr>
        <w:t>Общие положения проведения конкурентных закупок</w:t>
      </w:r>
    </w:p>
    <w:p w:rsidR="002C1F56" w:rsidRDefault="002C1F56" w:rsidP="00AE55A9">
      <w:pPr>
        <w:spacing w:after="0" w:line="240" w:lineRule="auto"/>
        <w:jc w:val="center"/>
        <w:outlineLvl w:val="1"/>
        <w:rPr>
          <w:rFonts w:ascii="Times New Roman" w:hAnsi="Times New Roman" w:cs="Times New Roman"/>
          <w:b/>
          <w:sz w:val="24"/>
          <w:szCs w:val="24"/>
        </w:rPr>
      </w:pPr>
    </w:p>
    <w:p w:rsidR="0060630E" w:rsidRPr="00F97F4A" w:rsidRDefault="002C1F56" w:rsidP="00CF6C12">
      <w:pPr>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 xml:space="preserve">6.1. </w:t>
      </w:r>
      <w:r w:rsidR="0060630E" w:rsidRPr="00F97F4A">
        <w:rPr>
          <w:rFonts w:ascii="Times New Roman" w:hAnsi="Times New Roman" w:cs="Times New Roman"/>
          <w:b/>
          <w:sz w:val="24"/>
          <w:szCs w:val="24"/>
        </w:rPr>
        <w:t>Порядок осуществления конкурентной закупки</w:t>
      </w:r>
    </w:p>
    <w:p w:rsidR="00E66E4A" w:rsidRPr="00F97F4A" w:rsidRDefault="00E66E4A" w:rsidP="00AE55A9">
      <w:pPr>
        <w:spacing w:after="0" w:line="240" w:lineRule="auto"/>
        <w:jc w:val="both"/>
        <w:rPr>
          <w:rFonts w:ascii="Times New Roman" w:hAnsi="Times New Roman" w:cs="Times New Roman"/>
          <w:sz w:val="24"/>
          <w:szCs w:val="24"/>
        </w:rPr>
      </w:pPr>
    </w:p>
    <w:p w:rsidR="0060630E" w:rsidRPr="00972704" w:rsidRDefault="0060630E" w:rsidP="00110CE4">
      <w:pPr>
        <w:pStyle w:val="af"/>
        <w:widowControl w:val="0"/>
        <w:numPr>
          <w:ilvl w:val="0"/>
          <w:numId w:val="43"/>
        </w:numPr>
        <w:autoSpaceDE w:val="0"/>
        <w:autoSpaceDN w:val="0"/>
        <w:spacing w:before="120" w:after="1" w:line="220" w:lineRule="atLeast"/>
        <w:ind w:left="0" w:firstLine="0"/>
        <w:contextualSpacing w:val="0"/>
        <w:jc w:val="both"/>
      </w:pPr>
      <w:r w:rsidRPr="00972704">
        <w:t xml:space="preserve">Конкурентная закупка осуществляется в порядке, предусмотренном в </w:t>
      </w:r>
      <w:r w:rsidR="00251CBA" w:rsidRPr="00972704">
        <w:t>настоящем П</w:t>
      </w:r>
      <w:r w:rsidRPr="00972704">
        <w:t xml:space="preserve">оложении и на основании требований </w:t>
      </w:r>
      <w:r w:rsidR="00CF2AC3" w:rsidRPr="00972704">
        <w:t>З</w:t>
      </w:r>
      <w:r w:rsidRPr="00972704">
        <w:t xml:space="preserve">акона </w:t>
      </w:r>
      <w:r w:rsidR="001B12A8" w:rsidRPr="00972704">
        <w:t xml:space="preserve">№ </w:t>
      </w:r>
      <w:r w:rsidRPr="00972704">
        <w:t>223-ФЗ.</w:t>
      </w:r>
    </w:p>
    <w:p w:rsidR="00D57320" w:rsidRPr="00972704" w:rsidRDefault="00D57320" w:rsidP="00972704">
      <w:pPr>
        <w:pStyle w:val="Default"/>
        <w:jc w:val="both"/>
      </w:pPr>
    </w:p>
    <w:p w:rsidR="00D57320" w:rsidRPr="00972704" w:rsidRDefault="00D57320" w:rsidP="00110CE4">
      <w:pPr>
        <w:pStyle w:val="Default"/>
        <w:numPr>
          <w:ilvl w:val="0"/>
          <w:numId w:val="43"/>
        </w:numPr>
        <w:ind w:left="0" w:firstLine="0"/>
        <w:jc w:val="both"/>
        <w:rPr>
          <w:color w:val="auto"/>
        </w:rPr>
      </w:pPr>
      <w:r w:rsidRPr="00972704">
        <w:rPr>
          <w:color w:val="auto"/>
        </w:rPr>
        <w:t>Конкурентн</w:t>
      </w:r>
      <w:r w:rsidR="00F70C20" w:rsidRPr="00972704">
        <w:rPr>
          <w:color w:val="auto"/>
        </w:rPr>
        <w:t>ая</w:t>
      </w:r>
      <w:r w:rsidRPr="00972704">
        <w:rPr>
          <w:color w:val="auto"/>
        </w:rPr>
        <w:t xml:space="preserve"> закупки предполагает совокупность следующих</w:t>
      </w:r>
      <w:r w:rsidR="00D0402F">
        <w:rPr>
          <w:color w:val="auto"/>
        </w:rPr>
        <w:t xml:space="preserve"> </w:t>
      </w:r>
      <w:r w:rsidRPr="00972704">
        <w:rPr>
          <w:color w:val="auto"/>
        </w:rPr>
        <w:t>стадий:</w:t>
      </w:r>
    </w:p>
    <w:p w:rsidR="00D57320" w:rsidRPr="00972704" w:rsidRDefault="00D57320" w:rsidP="00110CE4">
      <w:pPr>
        <w:pStyle w:val="Default"/>
        <w:numPr>
          <w:ilvl w:val="1"/>
          <w:numId w:val="44"/>
        </w:numPr>
        <w:ind w:left="0" w:firstLine="0"/>
        <w:jc w:val="both"/>
        <w:rPr>
          <w:color w:val="auto"/>
        </w:rPr>
      </w:pPr>
      <w:r w:rsidRPr="00972704">
        <w:rPr>
          <w:color w:val="auto"/>
        </w:rPr>
        <w:t>Сбор заявок участников закупки;</w:t>
      </w:r>
    </w:p>
    <w:p w:rsidR="00D57320" w:rsidRPr="00972704" w:rsidRDefault="00D57320" w:rsidP="00110CE4">
      <w:pPr>
        <w:pStyle w:val="Default"/>
        <w:numPr>
          <w:ilvl w:val="1"/>
          <w:numId w:val="44"/>
        </w:numPr>
        <w:ind w:left="0" w:firstLine="0"/>
        <w:jc w:val="both"/>
        <w:rPr>
          <w:color w:val="auto"/>
        </w:rPr>
      </w:pPr>
      <w:r w:rsidRPr="00972704">
        <w:rPr>
          <w:color w:val="auto"/>
        </w:rPr>
        <w:t>Рассмотрение заявок участников закупки;</w:t>
      </w:r>
    </w:p>
    <w:p w:rsidR="00D57320" w:rsidRPr="00972704" w:rsidRDefault="00D57320" w:rsidP="00110CE4">
      <w:pPr>
        <w:pStyle w:val="Default"/>
        <w:numPr>
          <w:ilvl w:val="1"/>
          <w:numId w:val="44"/>
        </w:numPr>
        <w:ind w:left="0" w:firstLine="0"/>
        <w:jc w:val="both"/>
        <w:rPr>
          <w:color w:val="auto"/>
        </w:rPr>
      </w:pPr>
      <w:r w:rsidRPr="00972704">
        <w:rPr>
          <w:color w:val="auto"/>
        </w:rPr>
        <w:t>Оценка и сопоставление заявок участников закупки (при проведении конкурса, запроса котировок, запроса предложений) либо проведение аукциона;</w:t>
      </w:r>
    </w:p>
    <w:p w:rsidR="00D57320" w:rsidRPr="00972704" w:rsidRDefault="00D57320" w:rsidP="00110CE4">
      <w:pPr>
        <w:pStyle w:val="Default"/>
        <w:numPr>
          <w:ilvl w:val="1"/>
          <w:numId w:val="44"/>
        </w:numPr>
        <w:ind w:left="0" w:firstLine="0"/>
        <w:jc w:val="both"/>
        <w:rPr>
          <w:color w:val="auto"/>
        </w:rPr>
      </w:pPr>
      <w:r w:rsidRPr="00972704">
        <w:rPr>
          <w:color w:val="auto"/>
        </w:rPr>
        <w:t>Заключение договора по результатам конкурентной закупки либо отказ от заключения договора в случаях, предусмотренных законодательством.</w:t>
      </w:r>
    </w:p>
    <w:p w:rsidR="00D57320" w:rsidRPr="00972704" w:rsidRDefault="00D57320" w:rsidP="00972704">
      <w:pPr>
        <w:pStyle w:val="Default"/>
        <w:jc w:val="both"/>
      </w:pPr>
    </w:p>
    <w:p w:rsidR="00D57320" w:rsidRPr="00972704" w:rsidRDefault="00D57320" w:rsidP="00110CE4">
      <w:pPr>
        <w:pStyle w:val="Default"/>
        <w:numPr>
          <w:ilvl w:val="0"/>
          <w:numId w:val="43"/>
        </w:numPr>
        <w:ind w:left="0" w:firstLine="0"/>
        <w:jc w:val="both"/>
        <w:rPr>
          <w:color w:val="auto"/>
        </w:rPr>
      </w:pPr>
      <w:r w:rsidRPr="00972704">
        <w:rPr>
          <w:color w:val="auto"/>
        </w:rPr>
        <w:t>Дн</w:t>
      </w:r>
      <w:r w:rsidR="00972704">
        <w:rPr>
          <w:color w:val="auto"/>
        </w:rPr>
        <w:t>е</w:t>
      </w:r>
      <w:r w:rsidRPr="00972704">
        <w:rPr>
          <w:color w:val="auto"/>
        </w:rPr>
        <w:t>м начала конкурентной процедуры закупки является день размещения извещения о процедуре закупки. Дн</w:t>
      </w:r>
      <w:r w:rsidR="00515592">
        <w:rPr>
          <w:color w:val="auto"/>
        </w:rPr>
        <w:t>е</w:t>
      </w:r>
      <w:r w:rsidRPr="00972704">
        <w:rPr>
          <w:color w:val="auto"/>
        </w:rPr>
        <w:t>м завершения процедуры закупки является день подписания Договора с участником процедуры закупки, или день, в который Заказчиком принято решение об отказе от проведения процедуры закупки.</w:t>
      </w:r>
    </w:p>
    <w:p w:rsidR="00D57320" w:rsidRPr="00972704" w:rsidRDefault="00D57320" w:rsidP="00110CE4">
      <w:pPr>
        <w:pStyle w:val="af"/>
        <w:widowControl w:val="0"/>
        <w:numPr>
          <w:ilvl w:val="0"/>
          <w:numId w:val="43"/>
        </w:numPr>
        <w:autoSpaceDE w:val="0"/>
        <w:autoSpaceDN w:val="0"/>
        <w:spacing w:before="120" w:after="1" w:line="220" w:lineRule="atLeast"/>
        <w:ind w:left="0" w:firstLine="0"/>
        <w:contextualSpacing w:val="0"/>
        <w:jc w:val="both"/>
      </w:pPr>
      <w:r w:rsidRPr="00972704">
        <w:t>Особенности проведения конкурентных процедур закупок установлены настоящим Положением.</w:t>
      </w:r>
    </w:p>
    <w:p w:rsidR="00720D25" w:rsidRPr="00972704" w:rsidRDefault="00720D25" w:rsidP="00110CE4">
      <w:pPr>
        <w:pStyle w:val="af"/>
        <w:widowControl w:val="0"/>
        <w:numPr>
          <w:ilvl w:val="0"/>
          <w:numId w:val="43"/>
        </w:numPr>
        <w:autoSpaceDE w:val="0"/>
        <w:autoSpaceDN w:val="0"/>
        <w:spacing w:before="120" w:after="1" w:line="220" w:lineRule="atLeast"/>
        <w:ind w:left="0" w:firstLine="0"/>
        <w:contextualSpacing w:val="0"/>
        <w:jc w:val="both"/>
      </w:pPr>
      <w:r w:rsidRPr="00972704">
        <w:t>Заявки на участие в конкурентной закупке</w:t>
      </w:r>
      <w:r w:rsidR="00851BB5" w:rsidRPr="00972704">
        <w:t xml:space="preserve"> (за исключение запроса котировок)</w:t>
      </w:r>
      <w:r w:rsidRPr="00972704">
        <w:t xml:space="preserve"> представляются согласно требованиям к содержанию, оформлению и составу заявки на участие в закупке, указанным в документации о закупке.</w:t>
      </w:r>
    </w:p>
    <w:p w:rsidR="00851BB5" w:rsidRPr="00972704" w:rsidRDefault="00851BB5" w:rsidP="00110CE4">
      <w:pPr>
        <w:pStyle w:val="af"/>
        <w:widowControl w:val="0"/>
        <w:numPr>
          <w:ilvl w:val="0"/>
          <w:numId w:val="43"/>
        </w:numPr>
        <w:autoSpaceDE w:val="0"/>
        <w:autoSpaceDN w:val="0"/>
        <w:spacing w:before="120" w:after="1" w:line="220" w:lineRule="atLeast"/>
        <w:ind w:left="0" w:firstLine="0"/>
        <w:contextualSpacing w:val="0"/>
        <w:jc w:val="both"/>
      </w:pPr>
      <w:r w:rsidRPr="00972704">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p>
    <w:p w:rsidR="00F70C20" w:rsidRPr="00972704" w:rsidRDefault="00F70C20" w:rsidP="00110CE4">
      <w:pPr>
        <w:pStyle w:val="af"/>
        <w:widowControl w:val="0"/>
        <w:numPr>
          <w:ilvl w:val="0"/>
          <w:numId w:val="43"/>
        </w:numPr>
        <w:autoSpaceDE w:val="0"/>
        <w:autoSpaceDN w:val="0"/>
        <w:spacing w:before="120" w:after="1" w:line="220" w:lineRule="atLeast"/>
        <w:ind w:left="0" w:firstLine="0"/>
        <w:contextualSpacing w:val="0"/>
        <w:jc w:val="both"/>
      </w:pPr>
      <w:r w:rsidRPr="00972704">
        <w:t>Участник конкурентной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70C20" w:rsidRPr="00972704" w:rsidRDefault="00F70C20" w:rsidP="00110CE4">
      <w:pPr>
        <w:pStyle w:val="af"/>
        <w:widowControl w:val="0"/>
        <w:numPr>
          <w:ilvl w:val="0"/>
          <w:numId w:val="43"/>
        </w:numPr>
        <w:autoSpaceDE w:val="0"/>
        <w:autoSpaceDN w:val="0"/>
        <w:spacing w:before="120" w:after="1" w:line="220" w:lineRule="atLeast"/>
        <w:ind w:left="0" w:firstLine="0"/>
        <w:contextualSpacing w:val="0"/>
        <w:jc w:val="both"/>
      </w:pPr>
      <w:r w:rsidRPr="00972704">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724E0E" w:rsidRPr="00972704" w:rsidRDefault="00724E0E" w:rsidP="00110CE4">
      <w:pPr>
        <w:pStyle w:val="af"/>
        <w:widowControl w:val="0"/>
        <w:numPr>
          <w:ilvl w:val="0"/>
          <w:numId w:val="43"/>
        </w:numPr>
        <w:autoSpaceDE w:val="0"/>
        <w:autoSpaceDN w:val="0"/>
        <w:spacing w:before="120" w:after="1" w:line="220" w:lineRule="atLeast"/>
        <w:ind w:left="0" w:firstLine="0"/>
        <w:contextualSpacing w:val="0"/>
        <w:jc w:val="both"/>
      </w:pPr>
      <w:r w:rsidRPr="00972704">
        <w:lastRenderedPageBreak/>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724E0E" w:rsidRPr="00F97F4A" w:rsidRDefault="00724E0E" w:rsidP="00515592">
      <w:pPr>
        <w:pStyle w:val="af"/>
        <w:widowControl w:val="0"/>
        <w:autoSpaceDE w:val="0"/>
        <w:autoSpaceDN w:val="0"/>
        <w:spacing w:before="120" w:after="1" w:line="220" w:lineRule="atLeast"/>
        <w:ind w:left="0"/>
        <w:contextualSpacing w:val="0"/>
        <w:jc w:val="both"/>
      </w:pPr>
    </w:p>
    <w:p w:rsidR="00F70C20" w:rsidRPr="001D67D2" w:rsidRDefault="00F70C20" w:rsidP="00CF6C12">
      <w:pPr>
        <w:widowControl w:val="0"/>
        <w:autoSpaceDE w:val="0"/>
        <w:autoSpaceDN w:val="0"/>
        <w:spacing w:before="120" w:after="1" w:line="220" w:lineRule="atLeast"/>
        <w:rPr>
          <w:rFonts w:ascii="Times New Roman" w:hAnsi="Times New Roman" w:cs="Times New Roman"/>
          <w:b/>
          <w:sz w:val="24"/>
          <w:szCs w:val="24"/>
        </w:rPr>
      </w:pPr>
      <w:r w:rsidRPr="001D67D2">
        <w:rPr>
          <w:rFonts w:ascii="Times New Roman" w:hAnsi="Times New Roman" w:cs="Times New Roman"/>
          <w:b/>
          <w:sz w:val="24"/>
          <w:szCs w:val="24"/>
        </w:rPr>
        <w:t>6.2. Разъяснение положений извещения и (или) документации о закупки</w:t>
      </w:r>
    </w:p>
    <w:p w:rsidR="007819D8" w:rsidRPr="00F97F4A" w:rsidRDefault="007819D8" w:rsidP="00184DA8">
      <w:pPr>
        <w:pStyle w:val="af"/>
        <w:widowControl w:val="0"/>
        <w:numPr>
          <w:ilvl w:val="0"/>
          <w:numId w:val="11"/>
        </w:numPr>
        <w:autoSpaceDE w:val="0"/>
        <w:autoSpaceDN w:val="0"/>
        <w:spacing w:before="120" w:after="1" w:line="220" w:lineRule="atLeast"/>
        <w:ind w:left="0" w:firstLine="0"/>
        <w:contextualSpacing w:val="0"/>
        <w:jc w:val="both"/>
      </w:pPr>
      <w:r w:rsidRPr="00F97F4A">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00850CDC" w:rsidRPr="00F97F4A">
        <w:t>№</w:t>
      </w:r>
      <w:r w:rsidRPr="00F97F4A">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w:t>
      </w:r>
    </w:p>
    <w:p w:rsidR="009D39BA" w:rsidRPr="00F97F4A" w:rsidRDefault="007819D8" w:rsidP="00184DA8">
      <w:pPr>
        <w:pStyle w:val="af"/>
        <w:widowControl w:val="0"/>
        <w:numPr>
          <w:ilvl w:val="0"/>
          <w:numId w:val="11"/>
        </w:numPr>
        <w:autoSpaceDE w:val="0"/>
        <w:autoSpaceDN w:val="0"/>
        <w:spacing w:before="120" w:after="1" w:line="220" w:lineRule="atLeast"/>
        <w:ind w:left="0" w:firstLine="0"/>
        <w:contextualSpacing w:val="0"/>
        <w:jc w:val="both"/>
      </w:pPr>
      <w:r w:rsidRPr="00F97F4A">
        <w:t>З</w:t>
      </w:r>
      <w:r w:rsidR="009D39BA" w:rsidRPr="00F97F4A">
        <w:t xml:space="preserve">аказчик  вправе не осуществлять разъяснение </w:t>
      </w:r>
      <w:r w:rsidRPr="00F97F4A">
        <w:t xml:space="preserve">положений извещения и (или) документации о конкурентной закупке </w:t>
      </w:r>
      <w:r w:rsidR="009D39BA" w:rsidRPr="00F97F4A">
        <w:t>в случае, если указанный запрос поступил позднее чем за три рабочих дня до даты окончания срока подачи заявок на участие в такой закупке.</w:t>
      </w:r>
    </w:p>
    <w:p w:rsidR="009D39BA" w:rsidRDefault="009D39BA" w:rsidP="00184DA8">
      <w:pPr>
        <w:pStyle w:val="af"/>
        <w:widowControl w:val="0"/>
        <w:numPr>
          <w:ilvl w:val="0"/>
          <w:numId w:val="11"/>
        </w:numPr>
        <w:autoSpaceDE w:val="0"/>
        <w:autoSpaceDN w:val="0"/>
        <w:spacing w:before="120" w:after="1" w:line="220" w:lineRule="atLeast"/>
        <w:ind w:left="0" w:firstLine="0"/>
        <w:contextualSpacing w:val="0"/>
        <w:jc w:val="both"/>
      </w:pPr>
      <w:r w:rsidRPr="00F97F4A">
        <w:t>Разъяснения положений документации о конкурентной закупке не должны изменять предмет закупки</w:t>
      </w:r>
      <w:r w:rsidR="00D0402F">
        <w:t xml:space="preserve"> </w:t>
      </w:r>
      <w:r w:rsidR="00D0402F" w:rsidRPr="00F97F4A">
        <w:t>и существенные условия проекта договора</w:t>
      </w:r>
      <w:r w:rsidRPr="00F97F4A">
        <w:t>.</w:t>
      </w:r>
    </w:p>
    <w:p w:rsidR="00F70C20" w:rsidRPr="00F70C20" w:rsidRDefault="00F70C20" w:rsidP="00CF6C12">
      <w:pPr>
        <w:pStyle w:val="af"/>
        <w:widowControl w:val="0"/>
        <w:autoSpaceDE w:val="0"/>
        <w:autoSpaceDN w:val="0"/>
        <w:spacing w:before="120" w:after="1" w:line="220" w:lineRule="atLeast"/>
        <w:ind w:left="0"/>
        <w:contextualSpacing w:val="0"/>
        <w:rPr>
          <w:b/>
        </w:rPr>
      </w:pPr>
      <w:r w:rsidRPr="00F70C20">
        <w:rPr>
          <w:b/>
        </w:rPr>
        <w:t>6.3. Внесение изменений в извещение и (или) документацию о закупке</w:t>
      </w:r>
    </w:p>
    <w:p w:rsidR="00F70C20" w:rsidRDefault="00F70C20" w:rsidP="00F70C20">
      <w:pPr>
        <w:pStyle w:val="Default"/>
      </w:pPr>
      <w:bookmarkStart w:id="25" w:name="P328"/>
      <w:bookmarkEnd w:id="25"/>
    </w:p>
    <w:p w:rsidR="00F70C20" w:rsidRDefault="00F70C20" w:rsidP="00110CE4">
      <w:pPr>
        <w:pStyle w:val="Default"/>
        <w:numPr>
          <w:ilvl w:val="0"/>
          <w:numId w:val="45"/>
        </w:numPr>
        <w:ind w:left="0" w:firstLine="0"/>
        <w:jc w:val="both"/>
        <w:rPr>
          <w:color w:val="auto"/>
          <w:sz w:val="23"/>
          <w:szCs w:val="23"/>
        </w:rPr>
      </w:pPr>
      <w:r>
        <w:rPr>
          <w:color w:val="auto"/>
          <w:sz w:val="23"/>
          <w:szCs w:val="23"/>
        </w:rPr>
        <w:t>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F70C20" w:rsidRDefault="00F70C20" w:rsidP="00110CE4">
      <w:pPr>
        <w:pStyle w:val="Default"/>
        <w:numPr>
          <w:ilvl w:val="0"/>
          <w:numId w:val="45"/>
        </w:numPr>
        <w:ind w:left="0" w:firstLine="0"/>
        <w:jc w:val="both"/>
        <w:rPr>
          <w:color w:val="auto"/>
          <w:sz w:val="23"/>
          <w:szCs w:val="23"/>
        </w:rPr>
      </w:pPr>
      <w:r>
        <w:rPr>
          <w:color w:val="auto"/>
          <w:sz w:val="23"/>
          <w:szCs w:val="23"/>
        </w:rPr>
        <w:t>В течение трех дней со дня принятия решения о внесении изменений в документацию такие изменения размещаются Заказчиком в ЕИС.</w:t>
      </w:r>
    </w:p>
    <w:p w:rsidR="00BC24F4" w:rsidRDefault="00F70C20" w:rsidP="00110CE4">
      <w:pPr>
        <w:pStyle w:val="Default"/>
        <w:numPr>
          <w:ilvl w:val="0"/>
          <w:numId w:val="45"/>
        </w:numPr>
        <w:ind w:left="0" w:firstLine="0"/>
        <w:jc w:val="both"/>
        <w:rPr>
          <w:color w:val="auto"/>
          <w:sz w:val="23"/>
          <w:szCs w:val="23"/>
        </w:rPr>
      </w:pPr>
      <w:r>
        <w:rPr>
          <w:color w:val="auto"/>
          <w:sz w:val="23"/>
          <w:szCs w:val="23"/>
        </w:rPr>
        <w:t>Изменение предмета закупки не допускается.</w:t>
      </w:r>
    </w:p>
    <w:p w:rsidR="00F70C20" w:rsidRDefault="00F70C20" w:rsidP="00110CE4">
      <w:pPr>
        <w:pStyle w:val="Default"/>
        <w:numPr>
          <w:ilvl w:val="0"/>
          <w:numId w:val="45"/>
        </w:numPr>
        <w:ind w:left="0" w:firstLine="0"/>
        <w:jc w:val="both"/>
        <w:rPr>
          <w:color w:val="auto"/>
          <w:sz w:val="23"/>
          <w:szCs w:val="23"/>
        </w:rPr>
      </w:pPr>
      <w:r>
        <w:rPr>
          <w:color w:val="auto"/>
          <w:sz w:val="23"/>
          <w:szCs w:val="23"/>
        </w:rPr>
        <w:t>Участники закупки самостоятельно отслеживают возможные изменения, внесенные в документацию</w:t>
      </w:r>
      <w:r w:rsidR="00AB4C14">
        <w:rPr>
          <w:color w:val="auto"/>
          <w:sz w:val="23"/>
          <w:szCs w:val="23"/>
        </w:rPr>
        <w:t xml:space="preserve"> и (или) извещение о закупке</w:t>
      </w:r>
      <w:r>
        <w:rPr>
          <w:color w:val="auto"/>
          <w:sz w:val="23"/>
          <w:szCs w:val="23"/>
        </w:rPr>
        <w:t>.</w:t>
      </w:r>
    </w:p>
    <w:p w:rsidR="00F70C20" w:rsidRDefault="00F70C20" w:rsidP="00110CE4">
      <w:pPr>
        <w:pStyle w:val="Default"/>
        <w:numPr>
          <w:ilvl w:val="0"/>
          <w:numId w:val="45"/>
        </w:numPr>
        <w:ind w:left="0" w:firstLine="0"/>
        <w:jc w:val="both"/>
        <w:rPr>
          <w:color w:val="auto"/>
          <w:sz w:val="23"/>
          <w:szCs w:val="23"/>
        </w:rPr>
      </w:pPr>
      <w:r>
        <w:rPr>
          <w:color w:val="auto"/>
          <w:sz w:val="23"/>
          <w:szCs w:val="23"/>
        </w:rPr>
        <w:t xml:space="preserve">Заказчик не несет ответственности в случае, если участник закупки не ознакомился с изменениями, внесенными в документацию </w:t>
      </w:r>
      <w:r w:rsidR="00AB4C14">
        <w:rPr>
          <w:color w:val="auto"/>
          <w:sz w:val="23"/>
          <w:szCs w:val="23"/>
        </w:rPr>
        <w:t xml:space="preserve">и (или) извещение </w:t>
      </w:r>
      <w:r>
        <w:rPr>
          <w:color w:val="auto"/>
          <w:sz w:val="23"/>
          <w:szCs w:val="23"/>
        </w:rPr>
        <w:t>и размещенными надлежащим образом.</w:t>
      </w:r>
    </w:p>
    <w:p w:rsidR="00724E0E" w:rsidRDefault="00724E0E" w:rsidP="00F70C20">
      <w:pPr>
        <w:pStyle w:val="Default"/>
        <w:jc w:val="both"/>
        <w:rPr>
          <w:b/>
        </w:rPr>
      </w:pPr>
    </w:p>
    <w:p w:rsidR="00F70C20" w:rsidRPr="00724E0E" w:rsidRDefault="00AB4C14" w:rsidP="00CF6C12">
      <w:pPr>
        <w:pStyle w:val="Default"/>
        <w:rPr>
          <w:b/>
        </w:rPr>
      </w:pPr>
      <w:r>
        <w:rPr>
          <w:b/>
        </w:rPr>
        <w:t xml:space="preserve">6.4. </w:t>
      </w:r>
      <w:r w:rsidR="00724E0E" w:rsidRPr="00724E0E">
        <w:rPr>
          <w:b/>
        </w:rPr>
        <w:t>Определение начальной максимальной цены договора</w:t>
      </w:r>
    </w:p>
    <w:p w:rsidR="006D57D7" w:rsidRPr="00F97F4A" w:rsidRDefault="006D57D7" w:rsidP="00110CE4">
      <w:pPr>
        <w:pStyle w:val="af"/>
        <w:numPr>
          <w:ilvl w:val="0"/>
          <w:numId w:val="46"/>
        </w:numPr>
        <w:spacing w:before="120" w:after="1" w:line="220" w:lineRule="atLeast"/>
        <w:ind w:left="0" w:firstLine="0"/>
        <w:contextualSpacing w:val="0"/>
        <w:jc w:val="both"/>
        <w:rPr>
          <w:rFonts w:eastAsia="SimSun"/>
          <w:lang w:eastAsia="zh-CN" w:bidi="hi-IN"/>
        </w:rPr>
      </w:pPr>
      <w:r w:rsidRPr="00F97F4A">
        <w:rPr>
          <w:rFonts w:eastAsia="SimSun"/>
          <w:lang w:eastAsia="zh-CN" w:bidi="hi-IN"/>
        </w:rPr>
        <w:t xml:space="preserve">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001B12A8" w:rsidRPr="00F97F4A">
        <w:rPr>
          <w:rFonts w:eastAsia="SimSun"/>
          <w:lang w:eastAsia="zh-CN" w:bidi="hi-IN"/>
        </w:rPr>
        <w:t>№</w:t>
      </w:r>
      <w:r w:rsidRPr="00F97F4A">
        <w:rPr>
          <w:rFonts w:eastAsia="SimSun"/>
          <w:lang w:eastAsia="zh-CN" w:bidi="hi-IN"/>
        </w:rPr>
        <w:t xml:space="preserve"> 567. Заказчик отдельным приказом может установить иной порядок ее определения.</w:t>
      </w:r>
    </w:p>
    <w:p w:rsidR="00C45ED2" w:rsidRDefault="00C45ED2" w:rsidP="00110CE4">
      <w:pPr>
        <w:pStyle w:val="af"/>
        <w:numPr>
          <w:ilvl w:val="0"/>
          <w:numId w:val="46"/>
        </w:numPr>
        <w:spacing w:before="120" w:after="1" w:line="220" w:lineRule="atLeast"/>
        <w:ind w:left="0" w:firstLine="0"/>
        <w:contextualSpacing w:val="0"/>
        <w:jc w:val="both"/>
        <w:rPr>
          <w:rFonts w:eastAsia="SimSun"/>
          <w:lang w:eastAsia="zh-CN" w:bidi="hi-IN"/>
        </w:rPr>
      </w:pPr>
      <w:r w:rsidRPr="00F97F4A">
        <w:rPr>
          <w:rFonts w:eastAsia="SimSun"/>
          <w:lang w:eastAsia="zh-CN" w:bidi="hi-IN"/>
        </w:rPr>
        <w:t xml:space="preserve">Метод и результат определения начальной (максимальной) цены договора, а также источники информации отражаются в документе - обосновании начальной (максимальной) цены договора. Обоснование начальной максимальной цены договора утверждается </w:t>
      </w:r>
      <w:r w:rsidR="00791A33">
        <w:rPr>
          <w:rFonts w:eastAsia="SimSun"/>
          <w:lang w:eastAsia="zh-CN" w:bidi="hi-IN"/>
        </w:rPr>
        <w:t>председателем Единой комиссии, а в случае его отсутствия – его заместителем</w:t>
      </w:r>
      <w:r w:rsidRPr="00F97F4A">
        <w:rPr>
          <w:rFonts w:eastAsia="SimSun"/>
          <w:lang w:eastAsia="zh-CN" w:bidi="hi-IN"/>
        </w:rPr>
        <w:t>. Начальная (максимальная) цена договора указывается в извещении и документации о закупке с учетом всех расходов, налогов, подлежащих уплате в соответствии с нормами законодательства</w:t>
      </w:r>
      <w:r w:rsidR="00287DAA">
        <w:rPr>
          <w:rFonts w:eastAsia="SimSun"/>
          <w:lang w:eastAsia="zh-CN" w:bidi="hi-IN"/>
        </w:rPr>
        <w:t>.</w:t>
      </w:r>
      <w:r w:rsidRPr="00F97F4A">
        <w:rPr>
          <w:rFonts w:eastAsia="SimSun"/>
          <w:lang w:eastAsia="zh-CN" w:bidi="hi-IN"/>
        </w:rPr>
        <w:t xml:space="preserve"> </w:t>
      </w:r>
    </w:p>
    <w:p w:rsidR="00791A33" w:rsidRDefault="00791A33" w:rsidP="00791A33">
      <w:pPr>
        <w:spacing w:before="120" w:after="1" w:line="220" w:lineRule="atLeast"/>
        <w:jc w:val="both"/>
        <w:rPr>
          <w:rFonts w:eastAsia="SimSun"/>
          <w:lang w:eastAsia="zh-CN" w:bidi="hi-IN"/>
        </w:rPr>
      </w:pPr>
    </w:p>
    <w:p w:rsidR="00791A33" w:rsidRPr="00791A33" w:rsidRDefault="00791A33" w:rsidP="00791A33">
      <w:pPr>
        <w:spacing w:before="120" w:after="1" w:line="220" w:lineRule="atLeast"/>
        <w:jc w:val="both"/>
        <w:rPr>
          <w:rFonts w:eastAsia="SimSun"/>
          <w:lang w:eastAsia="zh-CN" w:bidi="hi-IN"/>
        </w:rPr>
      </w:pPr>
    </w:p>
    <w:p w:rsidR="008877E5" w:rsidRDefault="008877E5" w:rsidP="008877E5">
      <w:pPr>
        <w:widowControl w:val="0"/>
        <w:autoSpaceDE w:val="0"/>
        <w:autoSpaceDN w:val="0"/>
        <w:adjustRightInd w:val="0"/>
        <w:spacing w:after="0" w:line="240" w:lineRule="auto"/>
        <w:jc w:val="center"/>
        <w:rPr>
          <w:rFonts w:eastAsia="SimSun"/>
          <w:lang w:eastAsia="zh-CN" w:bidi="hi-IN"/>
        </w:rPr>
      </w:pPr>
    </w:p>
    <w:p w:rsidR="00F43273" w:rsidRDefault="00F43273" w:rsidP="002C1F56">
      <w:pPr>
        <w:spacing w:after="1" w:line="220" w:lineRule="atLeast"/>
        <w:jc w:val="center"/>
        <w:outlineLvl w:val="1"/>
        <w:rPr>
          <w:rFonts w:ascii="Times New Roman" w:eastAsia="Times New Roman" w:hAnsi="Times New Roman" w:cs="Times New Roman"/>
          <w:b/>
          <w:sz w:val="24"/>
          <w:szCs w:val="24"/>
        </w:rPr>
      </w:pPr>
    </w:p>
    <w:p w:rsidR="002C1F56" w:rsidRPr="00F97F4A" w:rsidRDefault="002C1F56" w:rsidP="00CF6C12">
      <w:pPr>
        <w:spacing w:after="1" w:line="220" w:lineRule="atLeast"/>
        <w:outlineLvl w:val="1"/>
        <w:rPr>
          <w:rFonts w:ascii="Times New Roman" w:eastAsia="Times New Roman" w:hAnsi="Times New Roman" w:cs="Times New Roman"/>
          <w:b/>
          <w:sz w:val="24"/>
          <w:szCs w:val="24"/>
        </w:rPr>
      </w:pPr>
      <w:r w:rsidRPr="00F97F4A">
        <w:rPr>
          <w:rFonts w:ascii="Times New Roman" w:eastAsia="Times New Roman" w:hAnsi="Times New Roman" w:cs="Times New Roman"/>
          <w:b/>
          <w:sz w:val="24"/>
          <w:szCs w:val="24"/>
        </w:rPr>
        <w:lastRenderedPageBreak/>
        <w:t>6.</w:t>
      </w:r>
      <w:r w:rsidR="00C425CA">
        <w:rPr>
          <w:rFonts w:ascii="Times New Roman" w:eastAsia="Times New Roman" w:hAnsi="Times New Roman" w:cs="Times New Roman"/>
          <w:b/>
          <w:sz w:val="24"/>
          <w:szCs w:val="24"/>
        </w:rPr>
        <w:t>5</w:t>
      </w:r>
      <w:r w:rsidR="00C6623C">
        <w:rPr>
          <w:rFonts w:ascii="Times New Roman" w:eastAsia="Times New Roman" w:hAnsi="Times New Roman" w:cs="Times New Roman"/>
          <w:b/>
          <w:sz w:val="24"/>
          <w:szCs w:val="24"/>
        </w:rPr>
        <w:t>.</w:t>
      </w:r>
      <w:r w:rsidRPr="00F97F4A">
        <w:rPr>
          <w:rFonts w:ascii="Times New Roman" w:eastAsia="Times New Roman" w:hAnsi="Times New Roman" w:cs="Times New Roman"/>
          <w:b/>
          <w:sz w:val="24"/>
          <w:szCs w:val="24"/>
        </w:rPr>
        <w:t xml:space="preserve"> Единая комиссия по осуществлению конкурентных закупок</w:t>
      </w:r>
    </w:p>
    <w:p w:rsidR="002C1F56" w:rsidRPr="00F97F4A" w:rsidRDefault="002C1F56" w:rsidP="00110CE4">
      <w:pPr>
        <w:pStyle w:val="af"/>
        <w:numPr>
          <w:ilvl w:val="0"/>
          <w:numId w:val="47"/>
        </w:numPr>
        <w:spacing w:before="120" w:after="1" w:line="220" w:lineRule="atLeast"/>
        <w:ind w:left="0" w:firstLine="0"/>
        <w:jc w:val="both"/>
      </w:pPr>
      <w:r w:rsidRPr="00F97F4A">
        <w:t>Заказчик создает Единую комиссию по осуществлению конкурентных закупок (Единую комиссию), чтобы определить поставщика (исполнителя, подрядчика) по результатам проведения конкурентной закупки.</w:t>
      </w:r>
    </w:p>
    <w:p w:rsidR="002C1F56" w:rsidRPr="00F97F4A" w:rsidRDefault="002C1F56" w:rsidP="00110CE4">
      <w:pPr>
        <w:pStyle w:val="af"/>
        <w:numPr>
          <w:ilvl w:val="0"/>
          <w:numId w:val="47"/>
        </w:numPr>
        <w:spacing w:before="120" w:after="1" w:line="220" w:lineRule="atLeast"/>
        <w:ind w:left="0" w:firstLine="0"/>
        <w:jc w:val="both"/>
      </w:pPr>
      <w:r w:rsidRPr="00F97F4A">
        <w:t xml:space="preserve">Деятельность Единой </w:t>
      </w:r>
      <w:r>
        <w:t>комиссии регламентируется П</w:t>
      </w:r>
      <w:r w:rsidRPr="00F97F4A">
        <w:t>оложением о Единой комиссии по осуществлению конкурентных закупок, которое утверждается приказом руководителя Заказчика. В Положении о Единой комиссии по осуществлению конкурентных закупок должны быть отражены:</w:t>
      </w:r>
    </w:p>
    <w:p w:rsidR="002C1F56" w:rsidRPr="00C425CA" w:rsidRDefault="002C1F56" w:rsidP="00110CE4">
      <w:pPr>
        <w:pStyle w:val="af"/>
        <w:numPr>
          <w:ilvl w:val="1"/>
          <w:numId w:val="47"/>
        </w:numPr>
        <w:spacing w:before="120" w:after="1" w:line="220" w:lineRule="atLeast"/>
        <w:ind w:left="0" w:firstLine="0"/>
        <w:jc w:val="both"/>
      </w:pPr>
      <w:r w:rsidRPr="00C425CA">
        <w:t>порядок утверждения и изменения состава комиссии;</w:t>
      </w:r>
    </w:p>
    <w:p w:rsidR="002C1F56" w:rsidRPr="00C425CA" w:rsidRDefault="002C1F56" w:rsidP="00110CE4">
      <w:pPr>
        <w:pStyle w:val="af"/>
        <w:numPr>
          <w:ilvl w:val="1"/>
          <w:numId w:val="47"/>
        </w:numPr>
        <w:spacing w:before="120" w:after="1" w:line="220" w:lineRule="atLeast"/>
        <w:ind w:left="0" w:firstLine="0"/>
        <w:jc w:val="both"/>
      </w:pPr>
      <w:r w:rsidRPr="00C425CA">
        <w:t>требования к членам комиссии;</w:t>
      </w:r>
    </w:p>
    <w:p w:rsidR="002C1F56" w:rsidRPr="00C425CA" w:rsidRDefault="002C1F56" w:rsidP="00110CE4">
      <w:pPr>
        <w:pStyle w:val="af"/>
        <w:numPr>
          <w:ilvl w:val="1"/>
          <w:numId w:val="47"/>
        </w:numPr>
        <w:spacing w:before="120" w:after="1" w:line="220" w:lineRule="atLeast"/>
        <w:ind w:left="0" w:firstLine="0"/>
        <w:jc w:val="both"/>
      </w:pPr>
      <w:r w:rsidRPr="00C425CA">
        <w:t>порядок организации работы комиссии;</w:t>
      </w:r>
    </w:p>
    <w:p w:rsidR="002C1F56" w:rsidRPr="00C425CA" w:rsidRDefault="002C1F56" w:rsidP="00110CE4">
      <w:pPr>
        <w:pStyle w:val="af"/>
        <w:numPr>
          <w:ilvl w:val="1"/>
          <w:numId w:val="47"/>
        </w:numPr>
        <w:spacing w:before="120" w:after="1" w:line="220" w:lineRule="atLeast"/>
        <w:ind w:left="0" w:firstLine="0"/>
        <w:jc w:val="both"/>
      </w:pPr>
      <w:r w:rsidRPr="00C425CA">
        <w:t>порядок принятия решений комиссией;</w:t>
      </w:r>
    </w:p>
    <w:p w:rsidR="002C1F56" w:rsidRPr="00C425CA" w:rsidRDefault="002C1F56" w:rsidP="00110CE4">
      <w:pPr>
        <w:pStyle w:val="af"/>
        <w:numPr>
          <w:ilvl w:val="1"/>
          <w:numId w:val="47"/>
        </w:numPr>
        <w:spacing w:before="120" w:after="1" w:line="220" w:lineRule="atLeast"/>
        <w:ind w:left="0" w:firstLine="0"/>
        <w:jc w:val="both"/>
      </w:pPr>
      <w:r w:rsidRPr="00C425CA">
        <w:t>иные сведения по усмотрению Заказчика.</w:t>
      </w:r>
    </w:p>
    <w:p w:rsidR="002C1F56" w:rsidRDefault="002C1F56" w:rsidP="008877E5">
      <w:pPr>
        <w:widowControl w:val="0"/>
        <w:autoSpaceDE w:val="0"/>
        <w:autoSpaceDN w:val="0"/>
        <w:adjustRightInd w:val="0"/>
        <w:spacing w:after="0" w:line="240" w:lineRule="auto"/>
        <w:jc w:val="center"/>
        <w:rPr>
          <w:rFonts w:eastAsia="SimSun"/>
          <w:lang w:eastAsia="zh-CN" w:bidi="hi-IN"/>
        </w:rPr>
      </w:pPr>
    </w:p>
    <w:p w:rsidR="008877E5" w:rsidRPr="00F97F4A" w:rsidRDefault="00C6623C" w:rsidP="00CF6C12">
      <w:pPr>
        <w:widowControl w:val="0"/>
        <w:autoSpaceDE w:val="0"/>
        <w:autoSpaceDN w:val="0"/>
        <w:adjustRightInd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b/>
          <w:sz w:val="24"/>
          <w:szCs w:val="24"/>
          <w:lang w:eastAsia="zh-CN" w:bidi="hi-IN"/>
        </w:rPr>
        <w:t>6.</w:t>
      </w:r>
      <w:r w:rsidR="008979F4">
        <w:rPr>
          <w:rFonts w:ascii="Times New Roman" w:eastAsia="SimSun" w:hAnsi="Times New Roman" w:cs="Times New Roman"/>
          <w:b/>
          <w:sz w:val="24"/>
          <w:szCs w:val="24"/>
          <w:lang w:eastAsia="zh-CN" w:bidi="hi-IN"/>
        </w:rPr>
        <w:t>6</w:t>
      </w:r>
      <w:r w:rsidR="008877E5" w:rsidRPr="00F97F4A">
        <w:rPr>
          <w:rFonts w:ascii="Times New Roman" w:eastAsia="SimSun" w:hAnsi="Times New Roman" w:cs="Times New Roman"/>
          <w:b/>
          <w:sz w:val="24"/>
          <w:szCs w:val="24"/>
          <w:lang w:eastAsia="zh-CN" w:bidi="hi-IN"/>
        </w:rPr>
        <w:t>.</w:t>
      </w:r>
      <w:r w:rsidR="008877E5">
        <w:rPr>
          <w:rFonts w:ascii="Times New Roman" w:eastAsia="SimSun" w:hAnsi="Times New Roman" w:cs="Times New Roman"/>
          <w:b/>
          <w:sz w:val="24"/>
          <w:szCs w:val="24"/>
          <w:lang w:eastAsia="zh-CN" w:bidi="hi-IN"/>
        </w:rPr>
        <w:t xml:space="preserve"> Отказ</w:t>
      </w:r>
      <w:r w:rsidR="00C007A4">
        <w:rPr>
          <w:rFonts w:ascii="Times New Roman" w:eastAsia="SimSun" w:hAnsi="Times New Roman" w:cs="Times New Roman"/>
          <w:b/>
          <w:sz w:val="24"/>
          <w:szCs w:val="24"/>
          <w:lang w:eastAsia="zh-CN" w:bidi="hi-IN"/>
        </w:rPr>
        <w:t xml:space="preserve"> Заказчика</w:t>
      </w:r>
      <w:r w:rsidR="008877E5">
        <w:rPr>
          <w:rFonts w:ascii="Times New Roman" w:eastAsia="SimSun" w:hAnsi="Times New Roman" w:cs="Times New Roman"/>
          <w:b/>
          <w:sz w:val="24"/>
          <w:szCs w:val="24"/>
          <w:lang w:eastAsia="zh-CN" w:bidi="hi-IN"/>
        </w:rPr>
        <w:t xml:space="preserve"> от проведения закупки</w:t>
      </w:r>
    </w:p>
    <w:p w:rsidR="001548C3" w:rsidRDefault="001548C3" w:rsidP="008877E5">
      <w:pPr>
        <w:pStyle w:val="af"/>
        <w:shd w:val="clear" w:color="auto" w:fill="FFFFFF"/>
        <w:spacing w:before="120" w:after="1" w:line="220" w:lineRule="atLeast"/>
        <w:ind w:left="0"/>
        <w:contextualSpacing w:val="0"/>
        <w:jc w:val="both"/>
        <w:rPr>
          <w:rFonts w:eastAsia="SimSun"/>
          <w:lang w:eastAsia="zh-CN" w:bidi="hi-IN"/>
        </w:rPr>
      </w:pPr>
    </w:p>
    <w:p w:rsidR="00C767A5" w:rsidRDefault="00C767A5" w:rsidP="00110CE4">
      <w:pPr>
        <w:pStyle w:val="Default"/>
        <w:numPr>
          <w:ilvl w:val="0"/>
          <w:numId w:val="48"/>
        </w:numPr>
        <w:ind w:left="0" w:firstLine="0"/>
        <w:jc w:val="both"/>
      </w:pPr>
      <w:r w:rsidRPr="00BC24F4">
        <w:t xml:space="preserve">Заказчик вправе в любой момент </w:t>
      </w:r>
      <w:r>
        <w:t>до</w:t>
      </w:r>
      <w:r w:rsidRPr="00BC24F4">
        <w:t xml:space="preserve"> наступления даты и времени окончания срока подачи заявок отказаться от проведения процедуры закупки</w:t>
      </w:r>
      <w:r>
        <w:t>.</w:t>
      </w:r>
    </w:p>
    <w:p w:rsidR="008877E5" w:rsidRPr="000E616B" w:rsidRDefault="008877E5" w:rsidP="00110CE4">
      <w:pPr>
        <w:pStyle w:val="Default"/>
        <w:numPr>
          <w:ilvl w:val="0"/>
          <w:numId w:val="48"/>
        </w:numPr>
        <w:ind w:left="0" w:firstLine="0"/>
        <w:jc w:val="both"/>
      </w:pPr>
      <w:r w:rsidRPr="00BC24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p>
    <w:p w:rsidR="008877E5" w:rsidRPr="00BC24F4" w:rsidRDefault="008877E5" w:rsidP="00110CE4">
      <w:pPr>
        <w:pStyle w:val="Default"/>
        <w:widowControl w:val="0"/>
        <w:numPr>
          <w:ilvl w:val="1"/>
          <w:numId w:val="48"/>
        </w:numPr>
        <w:spacing w:before="120" w:after="1" w:line="220" w:lineRule="atLeast"/>
        <w:ind w:left="0" w:firstLine="0"/>
        <w:jc w:val="both"/>
      </w:pPr>
      <w:r w:rsidRPr="00BC24F4">
        <w:t>возникновение обстоятельств непреодолимой силы (форс-мажор), влияющих на целесообразность закупки;</w:t>
      </w:r>
    </w:p>
    <w:p w:rsidR="008877E5" w:rsidRPr="00BC24F4" w:rsidRDefault="008877E5" w:rsidP="00110CE4">
      <w:pPr>
        <w:pStyle w:val="af"/>
        <w:widowControl w:val="0"/>
        <w:numPr>
          <w:ilvl w:val="1"/>
          <w:numId w:val="48"/>
        </w:numPr>
        <w:autoSpaceDE w:val="0"/>
        <w:autoSpaceDN w:val="0"/>
        <w:spacing w:before="120" w:after="1" w:line="220" w:lineRule="atLeast"/>
        <w:ind w:left="0" w:firstLine="0"/>
        <w:contextualSpacing w:val="0"/>
        <w:jc w:val="both"/>
        <w:rPr>
          <w:rFonts w:eastAsiaTheme="minorEastAsia"/>
          <w:color w:val="000000"/>
        </w:rPr>
      </w:pPr>
      <w:r w:rsidRPr="00BC24F4">
        <w:rPr>
          <w:rFonts w:eastAsiaTheme="minorEastAsia"/>
          <w:color w:val="000000"/>
        </w:rPr>
        <w:t xml:space="preserve">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 </w:t>
      </w:r>
    </w:p>
    <w:p w:rsidR="008877E5" w:rsidRPr="00BC24F4" w:rsidRDefault="008877E5" w:rsidP="00110CE4">
      <w:pPr>
        <w:pStyle w:val="af"/>
        <w:widowControl w:val="0"/>
        <w:numPr>
          <w:ilvl w:val="1"/>
          <w:numId w:val="48"/>
        </w:numPr>
        <w:autoSpaceDE w:val="0"/>
        <w:autoSpaceDN w:val="0"/>
        <w:spacing w:before="120" w:after="1" w:line="220" w:lineRule="atLeast"/>
        <w:ind w:left="0" w:firstLine="0"/>
        <w:contextualSpacing w:val="0"/>
        <w:jc w:val="both"/>
        <w:rPr>
          <w:rFonts w:eastAsiaTheme="minorEastAsia"/>
          <w:color w:val="000000"/>
        </w:rPr>
      </w:pPr>
      <w:r w:rsidRPr="00BC24F4">
        <w:rPr>
          <w:rFonts w:eastAsiaTheme="minorEastAsia"/>
          <w:color w:val="000000"/>
        </w:rPr>
        <w:t>достижения взаимного соглашения сторон.</w:t>
      </w:r>
    </w:p>
    <w:p w:rsidR="008877E5" w:rsidRPr="00F97F4A" w:rsidRDefault="008877E5" w:rsidP="00110CE4">
      <w:pPr>
        <w:pStyle w:val="af"/>
        <w:widowControl w:val="0"/>
        <w:numPr>
          <w:ilvl w:val="0"/>
          <w:numId w:val="48"/>
        </w:numPr>
        <w:autoSpaceDE w:val="0"/>
        <w:autoSpaceDN w:val="0"/>
        <w:spacing w:before="120" w:after="1" w:line="220" w:lineRule="atLeast"/>
        <w:ind w:left="0" w:firstLine="0"/>
        <w:contextualSpacing w:val="0"/>
        <w:jc w:val="both"/>
      </w:pPr>
      <w:r w:rsidRPr="00F97F4A">
        <w:t>Решение об отмене конкурентной закупки размещается в единой информационной системе в день принятия этого решения.</w:t>
      </w:r>
    </w:p>
    <w:p w:rsidR="008877E5" w:rsidRDefault="008877E5" w:rsidP="008877E5">
      <w:pPr>
        <w:pStyle w:val="af"/>
        <w:shd w:val="clear" w:color="auto" w:fill="FFFFFF"/>
        <w:spacing w:before="120" w:after="1" w:line="220" w:lineRule="atLeast"/>
        <w:ind w:left="0"/>
        <w:contextualSpacing w:val="0"/>
        <w:jc w:val="both"/>
        <w:rPr>
          <w:rFonts w:eastAsia="SimSun"/>
          <w:lang w:eastAsia="zh-CN" w:bidi="hi-IN"/>
        </w:rPr>
      </w:pPr>
    </w:p>
    <w:p w:rsidR="006D57D7" w:rsidRPr="00F97F4A" w:rsidRDefault="006D57D7" w:rsidP="00CB7D72">
      <w:pPr>
        <w:widowControl w:val="0"/>
        <w:autoSpaceDE w:val="0"/>
        <w:autoSpaceDN w:val="0"/>
        <w:adjustRightInd w:val="0"/>
        <w:spacing w:after="0" w:line="240" w:lineRule="auto"/>
        <w:jc w:val="both"/>
        <w:rPr>
          <w:rFonts w:ascii="Times New Roman" w:eastAsia="SimSun" w:hAnsi="Times New Roman" w:cs="Times New Roman"/>
          <w:sz w:val="24"/>
          <w:szCs w:val="24"/>
          <w:lang w:eastAsia="zh-CN" w:bidi="hi-IN"/>
        </w:rPr>
      </w:pPr>
    </w:p>
    <w:p w:rsidR="00A9099F" w:rsidRDefault="00C6623C" w:rsidP="00CF6C12">
      <w:pPr>
        <w:widowControl w:val="0"/>
        <w:autoSpaceDE w:val="0"/>
        <w:autoSpaceDN w:val="0"/>
        <w:adjustRightInd w:val="0"/>
        <w:spacing w:after="0" w:line="240" w:lineRule="auto"/>
        <w:rPr>
          <w:rFonts w:ascii="Times New Roman" w:eastAsia="SimSun" w:hAnsi="Times New Roman" w:cs="Times New Roman"/>
          <w:b/>
          <w:sz w:val="24"/>
          <w:szCs w:val="24"/>
          <w:lang w:eastAsia="zh-CN" w:bidi="hi-IN"/>
        </w:rPr>
      </w:pPr>
      <w:r>
        <w:rPr>
          <w:rFonts w:ascii="Times New Roman" w:eastAsia="SimSun" w:hAnsi="Times New Roman" w:cs="Times New Roman"/>
          <w:b/>
          <w:sz w:val="24"/>
          <w:szCs w:val="24"/>
          <w:lang w:eastAsia="zh-CN" w:bidi="hi-IN"/>
        </w:rPr>
        <w:t>6</w:t>
      </w:r>
      <w:r w:rsidR="005F1AB3" w:rsidRPr="00F97F4A">
        <w:rPr>
          <w:rFonts w:ascii="Times New Roman" w:eastAsia="SimSun" w:hAnsi="Times New Roman" w:cs="Times New Roman"/>
          <w:b/>
          <w:sz w:val="24"/>
          <w:szCs w:val="24"/>
          <w:lang w:eastAsia="zh-CN" w:bidi="hi-IN"/>
        </w:rPr>
        <w:t>.</w:t>
      </w:r>
      <w:r w:rsidR="00CC0DB9">
        <w:rPr>
          <w:rFonts w:ascii="Times New Roman" w:eastAsia="SimSun" w:hAnsi="Times New Roman" w:cs="Times New Roman"/>
          <w:b/>
          <w:sz w:val="24"/>
          <w:szCs w:val="24"/>
          <w:lang w:eastAsia="zh-CN" w:bidi="hi-IN"/>
        </w:rPr>
        <w:t>7</w:t>
      </w:r>
      <w:r w:rsidR="005F1AB3" w:rsidRPr="00F97F4A">
        <w:rPr>
          <w:rFonts w:ascii="Times New Roman" w:eastAsia="SimSun" w:hAnsi="Times New Roman" w:cs="Times New Roman"/>
          <w:b/>
          <w:sz w:val="24"/>
          <w:szCs w:val="24"/>
          <w:lang w:eastAsia="zh-CN" w:bidi="hi-IN"/>
        </w:rPr>
        <w:t>. Признание конкурентной закупки несостоявшейся</w:t>
      </w:r>
    </w:p>
    <w:p w:rsidR="00CF6C12" w:rsidRPr="00F97F4A" w:rsidRDefault="00CF6C12" w:rsidP="00CF6C12">
      <w:pPr>
        <w:widowControl w:val="0"/>
        <w:autoSpaceDE w:val="0"/>
        <w:autoSpaceDN w:val="0"/>
        <w:adjustRightInd w:val="0"/>
        <w:spacing w:after="0" w:line="240" w:lineRule="auto"/>
        <w:rPr>
          <w:rFonts w:ascii="Times New Roman" w:eastAsia="SimSun" w:hAnsi="Times New Roman" w:cs="Times New Roman"/>
          <w:sz w:val="24"/>
          <w:szCs w:val="24"/>
          <w:lang w:eastAsia="zh-CN" w:bidi="hi-IN"/>
        </w:rPr>
      </w:pPr>
    </w:p>
    <w:p w:rsidR="005F1AB3" w:rsidRPr="00F97F4A" w:rsidRDefault="00E37254" w:rsidP="00110CE4">
      <w:pPr>
        <w:pStyle w:val="af"/>
        <w:widowControl w:val="0"/>
        <w:numPr>
          <w:ilvl w:val="0"/>
          <w:numId w:val="49"/>
        </w:numPr>
        <w:autoSpaceDE w:val="0"/>
        <w:autoSpaceDN w:val="0"/>
        <w:spacing w:before="120" w:after="1" w:line="220" w:lineRule="atLeast"/>
        <w:ind w:left="0" w:firstLine="0"/>
        <w:contextualSpacing w:val="0"/>
        <w:jc w:val="both"/>
      </w:pPr>
      <w:r>
        <w:t>Конкурентная з</w:t>
      </w:r>
      <w:r w:rsidR="005F1AB3" w:rsidRPr="00F97F4A">
        <w:t xml:space="preserve">акупка признается несостоявшейся в </w:t>
      </w:r>
      <w:r>
        <w:t xml:space="preserve">следующих </w:t>
      </w:r>
      <w:r w:rsidR="005F1AB3" w:rsidRPr="00F97F4A">
        <w:t>случа</w:t>
      </w:r>
      <w:r>
        <w:t>ях</w:t>
      </w:r>
      <w:r w:rsidR="005F1AB3" w:rsidRPr="00F97F4A">
        <w:t>:</w:t>
      </w:r>
    </w:p>
    <w:p w:rsidR="005F1AB3" w:rsidRPr="00F97F4A" w:rsidRDefault="00E37254" w:rsidP="00110CE4">
      <w:pPr>
        <w:pStyle w:val="af"/>
        <w:widowControl w:val="0"/>
        <w:numPr>
          <w:ilvl w:val="0"/>
          <w:numId w:val="50"/>
        </w:numPr>
        <w:autoSpaceDE w:val="0"/>
        <w:autoSpaceDN w:val="0"/>
        <w:spacing w:before="120" w:after="1" w:line="220" w:lineRule="atLeast"/>
        <w:ind w:left="0" w:firstLine="0"/>
        <w:contextualSpacing w:val="0"/>
        <w:jc w:val="both"/>
      </w:pPr>
      <w:r>
        <w:t xml:space="preserve">если </w:t>
      </w:r>
      <w:r w:rsidR="005F1AB3" w:rsidRPr="00F97F4A">
        <w:t>по окончании срока подачи заявок на участие в закупке не была подана ни одна заявка на участие в закупке</w:t>
      </w:r>
      <w:r>
        <w:t>;</w:t>
      </w:r>
    </w:p>
    <w:p w:rsidR="005F1AB3" w:rsidRPr="00F97F4A" w:rsidRDefault="00C767A5" w:rsidP="00110CE4">
      <w:pPr>
        <w:pStyle w:val="af"/>
        <w:widowControl w:val="0"/>
        <w:numPr>
          <w:ilvl w:val="0"/>
          <w:numId w:val="50"/>
        </w:numPr>
        <w:autoSpaceDE w:val="0"/>
        <w:autoSpaceDN w:val="0"/>
        <w:spacing w:before="120" w:after="1" w:line="220" w:lineRule="atLeast"/>
        <w:ind w:left="0" w:firstLine="0"/>
        <w:contextualSpacing w:val="0"/>
        <w:jc w:val="both"/>
      </w:pPr>
      <w:r>
        <w:t xml:space="preserve">если </w:t>
      </w:r>
      <w:r w:rsidRPr="00F97F4A">
        <w:t xml:space="preserve">по окончании срока подачи заявок на участие в закупке </w:t>
      </w:r>
      <w:r>
        <w:t xml:space="preserve">не </w:t>
      </w:r>
      <w:r w:rsidRPr="00F97F4A">
        <w:t>подана ни одна заявка на участие в закупке</w:t>
      </w:r>
      <w:r w:rsidR="00E37254">
        <w:t>;</w:t>
      </w:r>
    </w:p>
    <w:p w:rsidR="005F1AB3" w:rsidRDefault="00E37254" w:rsidP="00110CE4">
      <w:pPr>
        <w:pStyle w:val="af"/>
        <w:widowControl w:val="0"/>
        <w:numPr>
          <w:ilvl w:val="0"/>
          <w:numId w:val="50"/>
        </w:numPr>
        <w:autoSpaceDE w:val="0"/>
        <w:autoSpaceDN w:val="0"/>
        <w:spacing w:before="120" w:after="1" w:line="220" w:lineRule="atLeast"/>
        <w:ind w:left="0" w:firstLine="0"/>
        <w:contextualSpacing w:val="0"/>
        <w:jc w:val="both"/>
      </w:pPr>
      <w:r>
        <w:t>если по результатам рассмотрения заявок ни один из участников закупки не допущен к участию в закупке;</w:t>
      </w:r>
    </w:p>
    <w:p w:rsidR="009C6130" w:rsidRDefault="009C6130" w:rsidP="00110CE4">
      <w:pPr>
        <w:pStyle w:val="af"/>
        <w:widowControl w:val="0"/>
        <w:numPr>
          <w:ilvl w:val="0"/>
          <w:numId w:val="50"/>
        </w:numPr>
        <w:autoSpaceDE w:val="0"/>
        <w:autoSpaceDN w:val="0"/>
        <w:spacing w:before="120" w:after="1" w:line="220" w:lineRule="atLeast"/>
        <w:ind w:left="0" w:firstLine="0"/>
        <w:contextualSpacing w:val="0"/>
        <w:jc w:val="both"/>
      </w:pPr>
      <w:r>
        <w:t xml:space="preserve">если участники закупки, допущенные к участию в аукционе, не приняли в нем участие (не подали ценовые предложения в ходе его проведения);  </w:t>
      </w:r>
    </w:p>
    <w:p w:rsidR="009C6130" w:rsidRPr="00F97F4A" w:rsidRDefault="009C6130" w:rsidP="00110CE4">
      <w:pPr>
        <w:pStyle w:val="af"/>
        <w:widowControl w:val="0"/>
        <w:numPr>
          <w:ilvl w:val="0"/>
          <w:numId w:val="50"/>
        </w:numPr>
        <w:autoSpaceDE w:val="0"/>
        <w:autoSpaceDN w:val="0"/>
        <w:spacing w:before="120" w:after="1" w:line="220" w:lineRule="atLeast"/>
        <w:ind w:left="0" w:firstLine="0"/>
        <w:contextualSpacing w:val="0"/>
        <w:jc w:val="both"/>
      </w:pPr>
      <w:r>
        <w:t>если 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w:t>
      </w:r>
      <w:r w:rsidR="004F304C">
        <w:t>а</w:t>
      </w:r>
      <w:r>
        <w:t>);</w:t>
      </w:r>
    </w:p>
    <w:p w:rsidR="005F1AB3" w:rsidRPr="00F97F4A" w:rsidRDefault="004F304C" w:rsidP="00110CE4">
      <w:pPr>
        <w:pStyle w:val="af"/>
        <w:widowControl w:val="0"/>
        <w:numPr>
          <w:ilvl w:val="0"/>
          <w:numId w:val="50"/>
        </w:numPr>
        <w:autoSpaceDE w:val="0"/>
        <w:autoSpaceDN w:val="0"/>
        <w:spacing w:before="120" w:after="1" w:line="220" w:lineRule="atLeast"/>
        <w:ind w:left="0" w:firstLine="0"/>
        <w:contextualSpacing w:val="0"/>
        <w:jc w:val="both"/>
      </w:pPr>
      <w:r>
        <w:t xml:space="preserve">если </w:t>
      </w:r>
      <w:r w:rsidR="005F1AB3" w:rsidRPr="00F97F4A">
        <w:t>победитель закупки признан уклонившимся от заключения договора и участник конкурса или запроса предложений, заявке которого присвоен второй номер, либо участника аукциона, запроса котировок, предложение о цене которого является следующим после предложения победителя также признан уклонившимся от заключения договора.</w:t>
      </w:r>
    </w:p>
    <w:p w:rsidR="005F1AB3" w:rsidRPr="00F335A4" w:rsidRDefault="005F1AB3" w:rsidP="004D775A">
      <w:pPr>
        <w:pStyle w:val="af"/>
        <w:widowControl w:val="0"/>
        <w:autoSpaceDE w:val="0"/>
        <w:autoSpaceDN w:val="0"/>
        <w:spacing w:before="120" w:after="1" w:line="220" w:lineRule="atLeast"/>
        <w:ind w:left="0"/>
        <w:contextualSpacing w:val="0"/>
        <w:jc w:val="both"/>
      </w:pPr>
      <w:r w:rsidRPr="00F335A4">
        <w:lastRenderedPageBreak/>
        <w:t xml:space="preserve">  </w:t>
      </w:r>
    </w:p>
    <w:p w:rsidR="004D775A" w:rsidRDefault="004D775A" w:rsidP="00110CE4">
      <w:pPr>
        <w:pStyle w:val="af"/>
        <w:widowControl w:val="0"/>
        <w:numPr>
          <w:ilvl w:val="0"/>
          <w:numId w:val="49"/>
        </w:numPr>
        <w:autoSpaceDE w:val="0"/>
        <w:autoSpaceDN w:val="0"/>
        <w:spacing w:before="120" w:after="1" w:line="220" w:lineRule="atLeast"/>
        <w:ind w:left="0" w:firstLine="0"/>
        <w:contextualSpacing w:val="0"/>
        <w:jc w:val="both"/>
      </w:pPr>
      <w:r w:rsidRPr="00F97F4A">
        <w:t xml:space="preserve">В случае если конкурентная закупка признана несостоявшейся в связи с тем, что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w:t>
      </w:r>
      <w:r>
        <w:t>У</w:t>
      </w:r>
      <w:r w:rsidRPr="00F97F4A">
        <w:t xml:space="preserve">частник закупки признан участником закупки, соответствующим требованиям, предусмотренным в закупочной документации, Заказчик вправе заключить договор с таким участником на условиях </w:t>
      </w:r>
      <w:r w:rsidRPr="00F335A4">
        <w:t>закупочной документации и заявки участника.</w:t>
      </w:r>
    </w:p>
    <w:p w:rsidR="0046550A" w:rsidRDefault="005F1AB3" w:rsidP="00110CE4">
      <w:pPr>
        <w:pStyle w:val="af"/>
        <w:widowControl w:val="0"/>
        <w:numPr>
          <w:ilvl w:val="0"/>
          <w:numId w:val="49"/>
        </w:numPr>
        <w:autoSpaceDE w:val="0"/>
        <w:autoSpaceDN w:val="0"/>
        <w:spacing w:before="120" w:after="1" w:line="220" w:lineRule="atLeast"/>
        <w:ind w:left="0" w:firstLine="0"/>
        <w:contextualSpacing w:val="0"/>
        <w:jc w:val="both"/>
      </w:pPr>
      <w:r w:rsidRPr="00F335A4">
        <w:t>В случае если закупка признана несосто</w:t>
      </w:r>
      <w:r w:rsidR="00E906DA" w:rsidRPr="00F335A4">
        <w:t>явшейся в соответствии с п.</w:t>
      </w:r>
      <w:r w:rsidR="00F335A4" w:rsidRPr="00F335A4">
        <w:t>6</w:t>
      </w:r>
      <w:r w:rsidR="00E906DA" w:rsidRPr="00F335A4">
        <w:t>.</w:t>
      </w:r>
      <w:r w:rsidR="00F335A4" w:rsidRPr="00F335A4">
        <w:t>7</w:t>
      </w:r>
      <w:r w:rsidR="00E906DA" w:rsidRPr="00F335A4">
        <w:t>.1</w:t>
      </w:r>
      <w:r w:rsidRPr="00F335A4">
        <w:t xml:space="preserve"> настоящего</w:t>
      </w:r>
      <w:r w:rsidRPr="00F97F4A">
        <w:t xml:space="preserve"> Положения, Заказчик вправе</w:t>
      </w:r>
      <w:r w:rsidR="0046550A">
        <w:t xml:space="preserve"> принять одно из следующих решений:</w:t>
      </w:r>
    </w:p>
    <w:p w:rsidR="0046550A" w:rsidRDefault="0046550A" w:rsidP="00110CE4">
      <w:pPr>
        <w:pStyle w:val="af"/>
        <w:widowControl w:val="0"/>
        <w:numPr>
          <w:ilvl w:val="0"/>
          <w:numId w:val="51"/>
        </w:numPr>
        <w:autoSpaceDE w:val="0"/>
        <w:autoSpaceDN w:val="0"/>
        <w:spacing w:before="120" w:after="1" w:line="220" w:lineRule="atLeast"/>
        <w:ind w:left="0" w:firstLine="0"/>
        <w:contextualSpacing w:val="0"/>
        <w:jc w:val="both"/>
      </w:pPr>
      <w:r w:rsidRPr="00F97F4A">
        <w:t>отказаться от проведения закупки</w:t>
      </w:r>
      <w:r>
        <w:t>;</w:t>
      </w:r>
    </w:p>
    <w:p w:rsidR="0046550A" w:rsidRDefault="005F1AB3" w:rsidP="00110CE4">
      <w:pPr>
        <w:pStyle w:val="af"/>
        <w:widowControl w:val="0"/>
        <w:numPr>
          <w:ilvl w:val="0"/>
          <w:numId w:val="51"/>
        </w:numPr>
        <w:autoSpaceDE w:val="0"/>
        <w:autoSpaceDN w:val="0"/>
        <w:spacing w:before="120" w:after="1" w:line="220" w:lineRule="atLeast"/>
        <w:ind w:left="0" w:firstLine="0"/>
        <w:contextualSpacing w:val="0"/>
        <w:jc w:val="both"/>
      </w:pPr>
      <w:r w:rsidRPr="00F97F4A">
        <w:t>провести повторную закупку</w:t>
      </w:r>
      <w:r w:rsidR="0046550A">
        <w:t>;</w:t>
      </w:r>
    </w:p>
    <w:p w:rsidR="005F1AB3" w:rsidRPr="00F97F4A" w:rsidRDefault="005F1AB3" w:rsidP="00110CE4">
      <w:pPr>
        <w:pStyle w:val="af"/>
        <w:widowControl w:val="0"/>
        <w:numPr>
          <w:ilvl w:val="0"/>
          <w:numId w:val="51"/>
        </w:numPr>
        <w:autoSpaceDE w:val="0"/>
        <w:autoSpaceDN w:val="0"/>
        <w:spacing w:before="120" w:after="1" w:line="220" w:lineRule="atLeast"/>
        <w:ind w:left="0" w:firstLine="0"/>
        <w:contextualSpacing w:val="0"/>
        <w:jc w:val="both"/>
      </w:pPr>
      <w:r w:rsidRPr="00F97F4A">
        <w:t xml:space="preserve">провести закупку у единственного поставщика на основании </w:t>
      </w:r>
      <w:r w:rsidRPr="00FD20F6">
        <w:t>п.</w:t>
      </w:r>
      <w:r w:rsidR="00FD20F6" w:rsidRPr="00FD20F6">
        <w:t>12</w:t>
      </w:r>
      <w:r w:rsidRPr="00FD20F6">
        <w:t>.</w:t>
      </w:r>
      <w:r w:rsidR="00FD20F6" w:rsidRPr="00FD20F6">
        <w:t>1</w:t>
      </w:r>
      <w:r w:rsidRPr="00FD20F6">
        <w:t>.</w:t>
      </w:r>
      <w:r w:rsidR="00FD20F6" w:rsidRPr="00FD20F6">
        <w:t>4</w:t>
      </w:r>
      <w:r w:rsidR="00E906DA" w:rsidRPr="00FD20F6">
        <w:t xml:space="preserve"> настоящего</w:t>
      </w:r>
      <w:r w:rsidR="00E906DA">
        <w:t xml:space="preserve"> П</w:t>
      </w:r>
      <w:r w:rsidRPr="00F97F4A">
        <w:t>оложения</w:t>
      </w:r>
      <w:r w:rsidR="0046550A">
        <w:t>.</w:t>
      </w:r>
    </w:p>
    <w:p w:rsidR="005F1AB3" w:rsidRPr="00F97F4A" w:rsidRDefault="005F1AB3" w:rsidP="00110CE4">
      <w:pPr>
        <w:pStyle w:val="af"/>
        <w:widowControl w:val="0"/>
        <w:numPr>
          <w:ilvl w:val="0"/>
          <w:numId w:val="49"/>
        </w:numPr>
        <w:spacing w:before="120" w:after="1" w:line="220" w:lineRule="atLeast"/>
        <w:ind w:left="0" w:right="109" w:firstLine="0"/>
        <w:contextualSpacing w:val="0"/>
        <w:jc w:val="both"/>
      </w:pPr>
      <w:r w:rsidRPr="00F97F4A">
        <w:t>В случае, если документацией о закупке предусмотрено два и более лота, то закупка признается несостоявшейся только в отношении того лота, по которому принято решение об отклонении всех заявок на участие в закупке.</w:t>
      </w:r>
    </w:p>
    <w:p w:rsidR="00CF6C12" w:rsidRDefault="00CF6C12" w:rsidP="00CF6C12">
      <w:pPr>
        <w:spacing w:after="1" w:line="220" w:lineRule="atLeast"/>
        <w:outlineLvl w:val="1"/>
        <w:rPr>
          <w:rFonts w:ascii="Times New Roman" w:eastAsia="SimSun" w:hAnsi="Times New Roman" w:cs="Times New Roman"/>
          <w:sz w:val="24"/>
          <w:szCs w:val="24"/>
          <w:lang w:eastAsia="zh-CN" w:bidi="hi-IN"/>
        </w:rPr>
      </w:pPr>
      <w:bookmarkStart w:id="26" w:name="P393"/>
      <w:bookmarkStart w:id="27" w:name="P395"/>
      <w:bookmarkStart w:id="28" w:name="P413"/>
      <w:bookmarkEnd w:id="26"/>
      <w:bookmarkEnd w:id="27"/>
      <w:bookmarkEnd w:id="28"/>
    </w:p>
    <w:p w:rsidR="00E66E4A" w:rsidRPr="00F97F4A" w:rsidRDefault="00C6623C" w:rsidP="00CF6C12">
      <w:pPr>
        <w:spacing w:after="1" w:line="220" w:lineRule="atLeast"/>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184DA8">
        <w:rPr>
          <w:rFonts w:ascii="Times New Roman" w:eastAsia="Times New Roman" w:hAnsi="Times New Roman" w:cs="Times New Roman"/>
          <w:b/>
          <w:sz w:val="24"/>
          <w:szCs w:val="24"/>
        </w:rPr>
        <w:t>8</w:t>
      </w:r>
      <w:r w:rsidR="00E66E4A" w:rsidRPr="00F97F4A">
        <w:rPr>
          <w:rFonts w:ascii="Times New Roman" w:eastAsia="Times New Roman" w:hAnsi="Times New Roman" w:cs="Times New Roman"/>
          <w:b/>
          <w:sz w:val="24"/>
          <w:szCs w:val="24"/>
        </w:rPr>
        <w:t>. Требования к участникам закупки</w:t>
      </w:r>
    </w:p>
    <w:p w:rsidR="00E66E4A" w:rsidRPr="00F97F4A" w:rsidRDefault="00E66E4A" w:rsidP="00E66E4A">
      <w:pPr>
        <w:spacing w:after="1" w:line="220" w:lineRule="atLeast"/>
        <w:jc w:val="both"/>
        <w:rPr>
          <w:rFonts w:ascii="Times New Roman" w:eastAsia="Times New Roman" w:hAnsi="Times New Roman" w:cs="Times New Roman"/>
          <w:sz w:val="24"/>
          <w:szCs w:val="24"/>
        </w:rPr>
      </w:pPr>
    </w:p>
    <w:p w:rsidR="00485FF0" w:rsidRPr="00F97F4A" w:rsidRDefault="00485FF0" w:rsidP="00110CE4">
      <w:pPr>
        <w:pStyle w:val="af"/>
        <w:numPr>
          <w:ilvl w:val="0"/>
          <w:numId w:val="52"/>
        </w:numPr>
        <w:tabs>
          <w:tab w:val="left" w:pos="284"/>
        </w:tabs>
        <w:spacing w:before="120" w:after="1" w:line="220" w:lineRule="atLeast"/>
        <w:ind w:left="0" w:firstLine="0"/>
        <w:contextualSpacing w:val="0"/>
        <w:jc w:val="both"/>
      </w:pPr>
      <w:bookmarkStart w:id="29" w:name="P415"/>
      <w:bookmarkEnd w:id="29"/>
      <w:r w:rsidRPr="00F97F4A">
        <w:t>При проведении закупок Заказчик вправе установить следующие требования к участникам закупки:</w:t>
      </w:r>
    </w:p>
    <w:p w:rsidR="00485FF0" w:rsidRPr="00F97F4A" w:rsidRDefault="00485FF0" w:rsidP="00110CE4">
      <w:pPr>
        <w:pStyle w:val="af"/>
        <w:numPr>
          <w:ilvl w:val="0"/>
          <w:numId w:val="53"/>
        </w:numPr>
        <w:spacing w:before="120" w:after="1" w:line="220" w:lineRule="atLeast"/>
        <w:ind w:left="0" w:firstLine="0"/>
        <w:contextualSpacing w:val="0"/>
        <w:jc w:val="both"/>
      </w:pPr>
      <w:r w:rsidRPr="00F97F4A">
        <w:t xml:space="preserve">соответствие </w:t>
      </w:r>
      <w:hyperlink r:id="rId16" w:history="1">
        <w:r w:rsidRPr="00F97F4A">
          <w:t>требованиям</w:t>
        </w:r>
      </w:hyperlink>
      <w:r w:rsidRPr="00F97F4A">
        <w:t xml:space="preserve"> законодательства Российской Федерации к лицам, осуществляющим поставку товара, выполнение работы, оказание услуги, являющихся объектом закупки;</w:t>
      </w:r>
    </w:p>
    <w:p w:rsidR="00485FF0" w:rsidRPr="00F97F4A" w:rsidRDefault="00485FF0" w:rsidP="00110CE4">
      <w:pPr>
        <w:pStyle w:val="af"/>
        <w:numPr>
          <w:ilvl w:val="0"/>
          <w:numId w:val="53"/>
        </w:numPr>
        <w:spacing w:before="120" w:after="1" w:line="220" w:lineRule="atLeast"/>
        <w:ind w:left="0" w:firstLine="0"/>
        <w:contextualSpacing w:val="0"/>
        <w:jc w:val="both"/>
      </w:pPr>
      <w:bookmarkStart w:id="30" w:name="P626"/>
      <w:bookmarkEnd w:id="30"/>
      <w:r w:rsidRPr="00F97F4A">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5FF0" w:rsidRPr="00F97F4A" w:rsidRDefault="00485FF0" w:rsidP="00110CE4">
      <w:pPr>
        <w:pStyle w:val="af"/>
        <w:numPr>
          <w:ilvl w:val="0"/>
          <w:numId w:val="53"/>
        </w:numPr>
        <w:spacing w:before="120" w:after="1" w:line="220" w:lineRule="atLeast"/>
        <w:ind w:left="0" w:firstLine="0"/>
        <w:contextualSpacing w:val="0"/>
        <w:jc w:val="both"/>
      </w:pPr>
      <w:r w:rsidRPr="00F97F4A">
        <w:t xml:space="preserve">неприостановление деятельности участника закупки в порядке, установленном </w:t>
      </w:r>
      <w:hyperlink r:id="rId17" w:history="1">
        <w:r w:rsidRPr="00F97F4A">
          <w:t>Кодексом</w:t>
        </w:r>
      </w:hyperlink>
      <w:r w:rsidRPr="00F97F4A">
        <w:t xml:space="preserve"> Российской Федерации об административных правонарушениях, на дату подачи заявки на участие в закупке;</w:t>
      </w:r>
    </w:p>
    <w:p w:rsidR="00485FF0" w:rsidRPr="00F97F4A" w:rsidRDefault="00485FF0" w:rsidP="00110CE4">
      <w:pPr>
        <w:pStyle w:val="af"/>
        <w:numPr>
          <w:ilvl w:val="0"/>
          <w:numId w:val="53"/>
        </w:numPr>
        <w:spacing w:before="120" w:after="1" w:line="220" w:lineRule="atLeast"/>
        <w:ind w:left="0" w:firstLine="0"/>
        <w:contextualSpacing w:val="0"/>
        <w:jc w:val="both"/>
      </w:pPr>
      <w:bookmarkStart w:id="31" w:name="P628"/>
      <w:bookmarkEnd w:id="31"/>
      <w:r w:rsidRPr="00F97F4A">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F97F4A">
          <w:t>законодательством</w:t>
        </w:r>
      </w:hyperlink>
      <w:r w:rsidRPr="00F97F4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F97F4A">
          <w:t>законодательством</w:t>
        </w:r>
      </w:hyperlink>
      <w:r w:rsidRPr="00F97F4A">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85FF0" w:rsidRPr="00F97F4A" w:rsidRDefault="00485FF0" w:rsidP="00110CE4">
      <w:pPr>
        <w:pStyle w:val="af"/>
        <w:numPr>
          <w:ilvl w:val="0"/>
          <w:numId w:val="53"/>
        </w:numPr>
        <w:spacing w:before="120" w:after="1" w:line="220" w:lineRule="atLeast"/>
        <w:ind w:left="0" w:firstLine="0"/>
        <w:contextualSpacing w:val="0"/>
        <w:jc w:val="both"/>
      </w:pPr>
      <w:bookmarkStart w:id="32" w:name="P630"/>
      <w:bookmarkEnd w:id="32"/>
      <w:r w:rsidRPr="00F97F4A">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F97F4A">
          <w:t>статьями 289</w:t>
        </w:r>
      </w:hyperlink>
      <w:r w:rsidRPr="00F97F4A">
        <w:t xml:space="preserve">, </w:t>
      </w:r>
      <w:hyperlink r:id="rId21" w:history="1">
        <w:r w:rsidRPr="00F97F4A">
          <w:t>290</w:t>
        </w:r>
      </w:hyperlink>
      <w:r w:rsidRPr="00F97F4A">
        <w:t xml:space="preserve">, </w:t>
      </w:r>
      <w:hyperlink r:id="rId22" w:history="1">
        <w:r w:rsidRPr="00F97F4A">
          <w:t>291</w:t>
        </w:r>
      </w:hyperlink>
      <w:r w:rsidRPr="00F97F4A">
        <w:t xml:space="preserve">, </w:t>
      </w:r>
      <w:hyperlink r:id="rId23" w:history="1">
        <w:r w:rsidRPr="00F97F4A">
          <w:t>291.1</w:t>
        </w:r>
      </w:hyperlink>
      <w:r w:rsidRPr="00F97F4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F97F4A">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7C06" w:rsidRPr="00F97F4A" w:rsidRDefault="00A07C06" w:rsidP="00110CE4">
      <w:pPr>
        <w:pStyle w:val="af"/>
        <w:numPr>
          <w:ilvl w:val="0"/>
          <w:numId w:val="53"/>
        </w:numPr>
        <w:shd w:val="clear" w:color="auto" w:fill="FFFFFF"/>
        <w:spacing w:before="120" w:after="1" w:line="220" w:lineRule="atLeast"/>
        <w:ind w:left="0" w:firstLine="0"/>
        <w:contextualSpacing w:val="0"/>
        <w:jc w:val="both"/>
      </w:pPr>
      <w:r w:rsidRPr="00F97F4A">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anchor="/document/99/901807667/XA00MHK2OB/" w:history="1">
        <w:r w:rsidRPr="00F97F4A">
          <w:t>статьей 19.28 Кодекса Российской Федерации об административных правонарушениях</w:t>
        </w:r>
      </w:hyperlink>
      <w:r w:rsidRPr="00F97F4A">
        <w:t>;</w:t>
      </w:r>
    </w:p>
    <w:p w:rsidR="00485FF0" w:rsidRPr="00F97F4A" w:rsidRDefault="00485FF0" w:rsidP="00110CE4">
      <w:pPr>
        <w:pStyle w:val="af"/>
        <w:numPr>
          <w:ilvl w:val="0"/>
          <w:numId w:val="53"/>
        </w:numPr>
        <w:shd w:val="clear" w:color="auto" w:fill="FFFFFF"/>
        <w:spacing w:before="120" w:after="1" w:line="220" w:lineRule="atLeast"/>
        <w:ind w:left="0" w:firstLine="0"/>
        <w:contextualSpacing w:val="0"/>
        <w:jc w:val="both"/>
      </w:pPr>
      <w:r w:rsidRPr="00F97F4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5FF0" w:rsidRPr="00F97F4A" w:rsidRDefault="00485FF0" w:rsidP="00110CE4">
      <w:pPr>
        <w:pStyle w:val="af"/>
        <w:numPr>
          <w:ilvl w:val="0"/>
          <w:numId w:val="53"/>
        </w:numPr>
        <w:spacing w:before="120" w:after="1" w:line="220" w:lineRule="atLeast"/>
        <w:ind w:left="0" w:firstLine="0"/>
        <w:contextualSpacing w:val="0"/>
        <w:jc w:val="both"/>
      </w:pPr>
      <w:bookmarkStart w:id="33" w:name="P635"/>
      <w:bookmarkStart w:id="34" w:name="P639"/>
      <w:bookmarkEnd w:id="33"/>
      <w:bookmarkEnd w:id="34"/>
      <w:r w:rsidRPr="00F97F4A">
        <w:t>отсутствие у участника закупки ограничений для участия в закупках, установленных законодательством Российской Федерации.</w:t>
      </w:r>
    </w:p>
    <w:p w:rsidR="00485FF0" w:rsidRDefault="00D51897" w:rsidP="00110CE4">
      <w:pPr>
        <w:pStyle w:val="af"/>
        <w:numPr>
          <w:ilvl w:val="0"/>
          <w:numId w:val="52"/>
        </w:numPr>
        <w:spacing w:before="120" w:after="1" w:line="220" w:lineRule="atLeast"/>
        <w:ind w:left="0" w:firstLine="0"/>
        <w:contextualSpacing w:val="0"/>
        <w:jc w:val="both"/>
      </w:pPr>
      <w:bookmarkStart w:id="35" w:name="P641"/>
      <w:bookmarkEnd w:id="35"/>
      <w:r>
        <w:t>Заказчик</w:t>
      </w:r>
      <w:r w:rsidR="00485FF0" w:rsidRPr="00F97F4A">
        <w:t xml:space="preserve"> вправе установить требование об отсутствии в </w:t>
      </w:r>
      <w:hyperlink w:anchor="P2844" w:history="1">
        <w:r w:rsidR="00485FF0" w:rsidRPr="00F97F4A">
          <w:t>реестр</w:t>
        </w:r>
      </w:hyperlink>
      <w:r w:rsidR="00485FF0" w:rsidRPr="00F97F4A">
        <w:t xml:space="preserve">ах недобросовестных поставщиков (подрядчиков, исполнителей) (ведение которых предусмотрено Законом </w:t>
      </w:r>
      <w:r w:rsidR="00D66D2B" w:rsidRPr="00F97F4A">
        <w:t>№</w:t>
      </w:r>
      <w:r w:rsidR="00485FF0" w:rsidRPr="00F97F4A">
        <w:t>223-ФЗ и Законом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924EC" w:rsidRPr="007924EC" w:rsidRDefault="007924EC" w:rsidP="00110CE4">
      <w:pPr>
        <w:pStyle w:val="af"/>
        <w:numPr>
          <w:ilvl w:val="0"/>
          <w:numId w:val="52"/>
        </w:numPr>
        <w:spacing w:before="120" w:after="1" w:line="220" w:lineRule="atLeast"/>
        <w:ind w:left="0" w:firstLine="0"/>
        <w:contextualSpacing w:val="0"/>
        <w:jc w:val="both"/>
      </w:pPr>
      <w:r w:rsidRPr="007924EC">
        <w:t>Заказчик вправе установить следующие квалификационные требования к участникам закупки:</w:t>
      </w:r>
    </w:p>
    <w:p w:rsidR="007924EC" w:rsidRPr="007924EC" w:rsidRDefault="007924EC" w:rsidP="00FB6AB5">
      <w:pPr>
        <w:pStyle w:val="Default"/>
        <w:rPr>
          <w:rFonts w:eastAsia="Times New Roman"/>
          <w:color w:val="auto"/>
        </w:rPr>
      </w:pPr>
      <w:r w:rsidRPr="007924EC">
        <w:rPr>
          <w:rFonts w:eastAsia="Times New Roman"/>
          <w:color w:val="auto"/>
        </w:rPr>
        <w:t>- наличие опыта и квалификации;</w:t>
      </w:r>
    </w:p>
    <w:p w:rsidR="007924EC" w:rsidRPr="007924EC" w:rsidRDefault="007924EC" w:rsidP="00FB6AB5">
      <w:pPr>
        <w:pStyle w:val="af"/>
        <w:spacing w:before="120" w:after="1" w:line="220" w:lineRule="atLeast"/>
        <w:ind w:left="0"/>
        <w:contextualSpacing w:val="0"/>
        <w:jc w:val="both"/>
      </w:pPr>
      <w:r w:rsidRPr="007924EC">
        <w:t>- 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rsidR="007924EC" w:rsidRDefault="007924EC" w:rsidP="00FB6AB5">
      <w:pPr>
        <w:pStyle w:val="af"/>
        <w:spacing w:before="120" w:after="1" w:line="220" w:lineRule="atLeast"/>
        <w:ind w:left="0"/>
        <w:contextualSpacing w:val="0"/>
        <w:jc w:val="both"/>
      </w:pPr>
      <w:r w:rsidRPr="007924EC">
        <w:t>- наличие кадрового потенциала.</w:t>
      </w:r>
    </w:p>
    <w:p w:rsidR="00D51897" w:rsidRPr="00F97F4A" w:rsidRDefault="00D51897" w:rsidP="00110CE4">
      <w:pPr>
        <w:pStyle w:val="af"/>
        <w:numPr>
          <w:ilvl w:val="0"/>
          <w:numId w:val="52"/>
        </w:numPr>
        <w:spacing w:before="120" w:after="1" w:line="220" w:lineRule="atLeast"/>
        <w:ind w:left="0" w:firstLine="0"/>
        <w:contextualSpacing w:val="0"/>
        <w:jc w:val="both"/>
      </w:pPr>
      <w:r>
        <w:t>Заказчик</w:t>
      </w:r>
      <w:r w:rsidRPr="00F97F4A">
        <w:t xml:space="preserve"> вправе установить </w:t>
      </w:r>
      <w:r w:rsidRPr="00D51897">
        <w:t>иные дополнительные требования, необходимые для выполнения условий договора, заключаемого по результатам проведения закупки, в том числе позволяющие убедиться в финансовой устойчивости и надежности участника закупки как возможного контрагента по договору.</w:t>
      </w:r>
    </w:p>
    <w:p w:rsidR="00485FF0" w:rsidRPr="00F97F4A" w:rsidRDefault="00485FF0" w:rsidP="00110CE4">
      <w:pPr>
        <w:pStyle w:val="af"/>
        <w:numPr>
          <w:ilvl w:val="0"/>
          <w:numId w:val="52"/>
        </w:numPr>
        <w:tabs>
          <w:tab w:val="left" w:pos="0"/>
        </w:tabs>
        <w:spacing w:before="120" w:after="1" w:line="220" w:lineRule="atLeast"/>
        <w:ind w:left="0" w:firstLine="0"/>
        <w:contextualSpacing w:val="0"/>
        <w:jc w:val="both"/>
      </w:pPr>
      <w:r w:rsidRPr="00F97F4A">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w:t>
      </w:r>
      <w:r w:rsidR="0032167F" w:rsidRPr="00F97F4A">
        <w:t>Заказчиком</w:t>
      </w:r>
      <w:r w:rsidRPr="00F97F4A">
        <w:t xml:space="preserve"> закупки в документации о закупке к участникам закупки, предъявляются к каждому из указанных лиц в отдельности. </w:t>
      </w:r>
    </w:p>
    <w:p w:rsidR="00485FF0" w:rsidRPr="00F97F4A" w:rsidRDefault="00485FF0" w:rsidP="00110CE4">
      <w:pPr>
        <w:pStyle w:val="af"/>
        <w:numPr>
          <w:ilvl w:val="0"/>
          <w:numId w:val="52"/>
        </w:numPr>
        <w:tabs>
          <w:tab w:val="left" w:pos="709"/>
        </w:tabs>
        <w:spacing w:before="120" w:after="1" w:line="220" w:lineRule="atLeast"/>
        <w:ind w:left="0" w:firstLine="0"/>
        <w:contextualSpacing w:val="0"/>
        <w:jc w:val="both"/>
      </w:pPr>
      <w:r w:rsidRPr="00F97F4A">
        <w:t xml:space="preserve">Перечень требований к участнику в рамках конкретной закупки определяется </w:t>
      </w:r>
      <w:r w:rsidR="007248EF" w:rsidRPr="00F97F4A">
        <w:t>Заказчиком</w:t>
      </w:r>
      <w:r w:rsidR="00C319E8">
        <w:t xml:space="preserve"> </w:t>
      </w:r>
      <w:r w:rsidRPr="00F97F4A">
        <w:t>в документации о закупке</w:t>
      </w:r>
      <w:r w:rsidR="0076197A">
        <w:t xml:space="preserve"> (в случае проведения запроса котировок – в извещении о закупке)</w:t>
      </w:r>
      <w:r w:rsidRPr="00F97F4A">
        <w:t>.</w:t>
      </w:r>
    </w:p>
    <w:p w:rsidR="00485FF0" w:rsidRPr="00F97F4A" w:rsidRDefault="00485FF0" w:rsidP="00110CE4">
      <w:pPr>
        <w:pStyle w:val="af"/>
        <w:widowControl w:val="0"/>
        <w:numPr>
          <w:ilvl w:val="0"/>
          <w:numId w:val="52"/>
        </w:numPr>
        <w:autoSpaceDE w:val="0"/>
        <w:autoSpaceDN w:val="0"/>
        <w:spacing w:before="120" w:after="1" w:line="220" w:lineRule="atLeast"/>
        <w:ind w:left="0" w:firstLine="0"/>
        <w:contextualSpacing w:val="0"/>
        <w:jc w:val="both"/>
      </w:pPr>
      <w:r w:rsidRPr="00F97F4A">
        <w:t>Не допускается предъявлять к участникам закупки товаров, работ, услуг требований, не предусмотренных документацией о закупке</w:t>
      </w:r>
      <w:r w:rsidR="0076197A">
        <w:t xml:space="preserve"> (в случае проведения запроса котировок – в извещении о закупке)</w:t>
      </w:r>
      <w:r w:rsidRPr="00F97F4A">
        <w:t>, а также оценивать и сопоставлять заявки по критериям и в порядке, которые не указаны в документации о закупке</w:t>
      </w:r>
      <w:r w:rsidR="0076197A">
        <w:t xml:space="preserve"> (в случае проведения запроса котировок – в извещении о закупке)</w:t>
      </w:r>
      <w:r w:rsidR="0076197A" w:rsidRPr="00F97F4A">
        <w:t>.</w:t>
      </w:r>
    </w:p>
    <w:p w:rsidR="00CF6C12" w:rsidRDefault="00CF6C12" w:rsidP="00CF6C12">
      <w:pPr>
        <w:spacing w:after="0" w:line="240" w:lineRule="auto"/>
        <w:outlineLvl w:val="1"/>
        <w:rPr>
          <w:rFonts w:ascii="Times New Roman" w:eastAsia="Times New Roman" w:hAnsi="Times New Roman" w:cs="Times New Roman"/>
          <w:sz w:val="24"/>
          <w:szCs w:val="24"/>
        </w:rPr>
      </w:pPr>
    </w:p>
    <w:p w:rsidR="00000EF4" w:rsidRPr="00F97F4A" w:rsidRDefault="00C6623C" w:rsidP="00CF6C12">
      <w:pPr>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00EF4" w:rsidRPr="00F97F4A">
        <w:rPr>
          <w:rFonts w:ascii="Times New Roman" w:eastAsia="Times New Roman" w:hAnsi="Times New Roman" w:cs="Times New Roman"/>
          <w:b/>
          <w:sz w:val="24"/>
          <w:szCs w:val="24"/>
        </w:rPr>
        <w:t>.</w:t>
      </w:r>
      <w:r w:rsidR="009153CD">
        <w:rPr>
          <w:rFonts w:ascii="Times New Roman" w:eastAsia="Times New Roman" w:hAnsi="Times New Roman" w:cs="Times New Roman"/>
          <w:b/>
          <w:sz w:val="24"/>
          <w:szCs w:val="24"/>
        </w:rPr>
        <w:t>9</w:t>
      </w:r>
      <w:r w:rsidR="00000EF4" w:rsidRPr="00F97F4A">
        <w:rPr>
          <w:rFonts w:ascii="Times New Roman" w:eastAsia="Times New Roman" w:hAnsi="Times New Roman" w:cs="Times New Roman"/>
          <w:b/>
          <w:sz w:val="24"/>
          <w:szCs w:val="24"/>
        </w:rPr>
        <w:t>. Условия допуска к участию</w:t>
      </w:r>
      <w:r w:rsidR="006376B3">
        <w:rPr>
          <w:rFonts w:ascii="Times New Roman" w:eastAsia="Times New Roman" w:hAnsi="Times New Roman" w:cs="Times New Roman"/>
          <w:b/>
          <w:sz w:val="24"/>
          <w:szCs w:val="24"/>
        </w:rPr>
        <w:t xml:space="preserve"> </w:t>
      </w:r>
      <w:r w:rsidR="00000EF4" w:rsidRPr="00F97F4A">
        <w:rPr>
          <w:rFonts w:ascii="Times New Roman" w:eastAsia="Times New Roman" w:hAnsi="Times New Roman" w:cs="Times New Roman"/>
          <w:b/>
          <w:sz w:val="24"/>
          <w:szCs w:val="24"/>
        </w:rPr>
        <w:t>и отстранения от участия в закупках</w:t>
      </w:r>
    </w:p>
    <w:p w:rsidR="00000EF4" w:rsidRPr="00F97F4A" w:rsidRDefault="00000EF4" w:rsidP="00000EF4">
      <w:pPr>
        <w:widowControl w:val="0"/>
        <w:autoSpaceDE w:val="0"/>
        <w:autoSpaceDN w:val="0"/>
        <w:spacing w:after="0" w:line="240" w:lineRule="auto"/>
        <w:jc w:val="both"/>
        <w:rPr>
          <w:rFonts w:ascii="Times New Roman" w:eastAsia="Times New Roman" w:hAnsi="Times New Roman" w:cs="Times New Roman"/>
          <w:sz w:val="24"/>
          <w:szCs w:val="24"/>
        </w:rPr>
      </w:pPr>
    </w:p>
    <w:p w:rsidR="00485FF0" w:rsidRPr="00F97F4A" w:rsidRDefault="004D34BF" w:rsidP="00110CE4">
      <w:pPr>
        <w:pStyle w:val="af"/>
        <w:widowControl w:val="0"/>
        <w:numPr>
          <w:ilvl w:val="0"/>
          <w:numId w:val="54"/>
        </w:numPr>
        <w:autoSpaceDE w:val="0"/>
        <w:autoSpaceDN w:val="0"/>
        <w:spacing w:before="120" w:after="1" w:line="220" w:lineRule="atLeast"/>
        <w:ind w:left="0" w:firstLine="0"/>
        <w:contextualSpacing w:val="0"/>
        <w:jc w:val="both"/>
      </w:pPr>
      <w:r w:rsidRPr="00F97F4A">
        <w:t>Единая к</w:t>
      </w:r>
      <w:r w:rsidR="00485FF0" w:rsidRPr="00F97F4A">
        <w:t>омиссия отказывает участнику закупки в допуске к участию в процедуре закупки в следующих случаях:</w:t>
      </w:r>
    </w:p>
    <w:p w:rsidR="00485FF0" w:rsidRPr="00F97F4A" w:rsidRDefault="00485FF0" w:rsidP="00110CE4">
      <w:pPr>
        <w:pStyle w:val="af"/>
        <w:widowControl w:val="0"/>
        <w:numPr>
          <w:ilvl w:val="0"/>
          <w:numId w:val="55"/>
        </w:numPr>
        <w:autoSpaceDE w:val="0"/>
        <w:autoSpaceDN w:val="0"/>
        <w:spacing w:before="120" w:after="1" w:line="220" w:lineRule="atLeast"/>
        <w:ind w:left="0" w:firstLine="0"/>
        <w:contextualSpacing w:val="0"/>
        <w:jc w:val="both"/>
      </w:pPr>
      <w:r w:rsidRPr="00F97F4A">
        <w:t xml:space="preserve">выявлено несоответствие участника хотя бы одному из требований, перечисленных в </w:t>
      </w:r>
      <w:r w:rsidR="007A7354">
        <w:t>разделе</w:t>
      </w:r>
      <w:r w:rsidRPr="00F97F4A">
        <w:t xml:space="preserve"> </w:t>
      </w:r>
      <w:r w:rsidR="00C732A1">
        <w:t>6.8</w:t>
      </w:r>
      <w:r w:rsidRPr="00F97F4A">
        <w:t xml:space="preserve"> настоящего Положения;</w:t>
      </w:r>
    </w:p>
    <w:p w:rsidR="00485FF0" w:rsidRPr="00F97F4A" w:rsidRDefault="00485FF0" w:rsidP="00110CE4">
      <w:pPr>
        <w:pStyle w:val="af"/>
        <w:widowControl w:val="0"/>
        <w:numPr>
          <w:ilvl w:val="0"/>
          <w:numId w:val="55"/>
        </w:numPr>
        <w:autoSpaceDE w:val="0"/>
        <w:autoSpaceDN w:val="0"/>
        <w:spacing w:before="120" w:after="1" w:line="220" w:lineRule="atLeast"/>
        <w:ind w:left="0" w:firstLine="0"/>
        <w:contextualSpacing w:val="0"/>
        <w:jc w:val="both"/>
      </w:pPr>
      <w:r w:rsidRPr="00F97F4A">
        <w:t>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85FF0" w:rsidRPr="00F97F4A" w:rsidRDefault="00485FF0" w:rsidP="00110CE4">
      <w:pPr>
        <w:pStyle w:val="af"/>
        <w:widowControl w:val="0"/>
        <w:numPr>
          <w:ilvl w:val="0"/>
          <w:numId w:val="55"/>
        </w:numPr>
        <w:autoSpaceDE w:val="0"/>
        <w:autoSpaceDN w:val="0"/>
        <w:spacing w:before="120" w:after="1" w:line="220" w:lineRule="atLeast"/>
        <w:ind w:left="0" w:firstLine="0"/>
        <w:contextualSpacing w:val="0"/>
        <w:jc w:val="both"/>
      </w:pPr>
      <w:r w:rsidRPr="00F97F4A">
        <w:lastRenderedPageBreak/>
        <w:t>участник закупки не представил документы, необходимые для участия в процедуре закупки;</w:t>
      </w:r>
    </w:p>
    <w:p w:rsidR="00485FF0" w:rsidRPr="00F97F4A" w:rsidRDefault="00485FF0" w:rsidP="00110CE4">
      <w:pPr>
        <w:pStyle w:val="af"/>
        <w:widowControl w:val="0"/>
        <w:numPr>
          <w:ilvl w:val="0"/>
          <w:numId w:val="55"/>
        </w:numPr>
        <w:autoSpaceDE w:val="0"/>
        <w:autoSpaceDN w:val="0"/>
        <w:spacing w:before="120" w:after="1" w:line="220" w:lineRule="atLeast"/>
        <w:ind w:left="0" w:firstLine="0"/>
        <w:contextualSpacing w:val="0"/>
        <w:jc w:val="both"/>
      </w:pPr>
      <w:r w:rsidRPr="00F97F4A">
        <w:t>в представленных документах или в заявке указаны недостоверные сведения об участнике закупки и (или) о товарах, работах, услугах;</w:t>
      </w:r>
    </w:p>
    <w:p w:rsidR="00485FF0" w:rsidRPr="00F97F4A" w:rsidRDefault="00485FF0" w:rsidP="00110CE4">
      <w:pPr>
        <w:pStyle w:val="af"/>
        <w:widowControl w:val="0"/>
        <w:numPr>
          <w:ilvl w:val="0"/>
          <w:numId w:val="55"/>
        </w:numPr>
        <w:autoSpaceDE w:val="0"/>
        <w:autoSpaceDN w:val="0"/>
        <w:spacing w:before="120" w:after="1" w:line="220" w:lineRule="atLeast"/>
        <w:ind w:left="0" w:firstLine="0"/>
        <w:contextualSpacing w:val="0"/>
        <w:jc w:val="both"/>
      </w:pPr>
      <w:r w:rsidRPr="00F97F4A">
        <w:t>участник закупки не предоставил обеспечение заявки на участие в закупке, если такое обеспечение предусмотрено документацией о закупке.</w:t>
      </w:r>
    </w:p>
    <w:p w:rsidR="00485FF0" w:rsidRPr="00F97F4A" w:rsidRDefault="00485FF0" w:rsidP="00110CE4">
      <w:pPr>
        <w:pStyle w:val="af"/>
        <w:widowControl w:val="0"/>
        <w:numPr>
          <w:ilvl w:val="0"/>
          <w:numId w:val="54"/>
        </w:numPr>
        <w:autoSpaceDE w:val="0"/>
        <w:autoSpaceDN w:val="0"/>
        <w:spacing w:before="120" w:after="1" w:line="220" w:lineRule="atLeast"/>
        <w:ind w:left="0" w:firstLine="0"/>
        <w:contextualSpacing w:val="0"/>
        <w:jc w:val="both"/>
      </w:pPr>
      <w:r w:rsidRPr="00F97F4A">
        <w:t xml:space="preserve">Если выявлен хотя бы один из фактов, указанных в </w:t>
      </w:r>
      <w:r w:rsidR="007A7354">
        <w:t>разделе</w:t>
      </w:r>
      <w:r w:rsidRPr="00F97F4A">
        <w:t xml:space="preserve"> </w:t>
      </w:r>
      <w:r w:rsidR="00D669A8">
        <w:t>6.8</w:t>
      </w:r>
      <w:r w:rsidRPr="00F97F4A">
        <w:t xml:space="preserve"> настоящего Положения, </w:t>
      </w:r>
      <w:r w:rsidR="004D34BF" w:rsidRPr="00F97F4A">
        <w:t xml:space="preserve">Единая </w:t>
      </w:r>
      <w:r w:rsidRPr="00F97F4A">
        <w:t>комиссия обязана отстранить участника от процедуры закупки на любом этапе ее проведения до момента заключения договора.</w:t>
      </w:r>
    </w:p>
    <w:p w:rsidR="00991EF7" w:rsidRDefault="00485FF0" w:rsidP="00991EF7">
      <w:pPr>
        <w:pStyle w:val="af"/>
        <w:widowControl w:val="0"/>
        <w:numPr>
          <w:ilvl w:val="0"/>
          <w:numId w:val="54"/>
        </w:numPr>
        <w:autoSpaceDE w:val="0"/>
        <w:autoSpaceDN w:val="0"/>
        <w:spacing w:before="120" w:after="1" w:line="220" w:lineRule="atLeast"/>
        <w:ind w:left="0" w:firstLine="0"/>
        <w:contextualSpacing w:val="0"/>
        <w:jc w:val="both"/>
      </w:pPr>
      <w:r w:rsidRPr="00F97F4A">
        <w:t>В случае выявления фактов, предусмотренных в</w:t>
      </w:r>
      <w:r w:rsidR="007A7354">
        <w:t xml:space="preserve"> разделе</w:t>
      </w:r>
      <w:r w:rsidR="00D669A8" w:rsidRPr="00F97F4A">
        <w:t xml:space="preserve"> </w:t>
      </w:r>
      <w:r w:rsidR="00D669A8">
        <w:t>6.8</w:t>
      </w:r>
      <w:r w:rsidR="007A7354">
        <w:t xml:space="preserve"> </w:t>
      </w:r>
      <w:r w:rsidR="007A7354" w:rsidRPr="00F97F4A">
        <w:t>настоящего Положения</w:t>
      </w:r>
      <w:r w:rsidR="00D669A8">
        <w:t>,</w:t>
      </w:r>
      <w:r w:rsidR="007A7354">
        <w:t xml:space="preserve"> </w:t>
      </w:r>
      <w:r w:rsidRPr="00F97F4A">
        <w:t>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r w:rsidR="00991EF7">
        <w:t xml:space="preserve"> </w:t>
      </w:r>
    </w:p>
    <w:p w:rsidR="00E66E4A" w:rsidRPr="00F97F4A" w:rsidRDefault="00485FF0" w:rsidP="00991EF7">
      <w:pPr>
        <w:pStyle w:val="af"/>
        <w:widowControl w:val="0"/>
        <w:numPr>
          <w:ilvl w:val="0"/>
          <w:numId w:val="54"/>
        </w:numPr>
        <w:autoSpaceDE w:val="0"/>
        <w:autoSpaceDN w:val="0"/>
        <w:spacing w:before="120" w:after="1" w:line="220" w:lineRule="atLeast"/>
        <w:ind w:left="0" w:firstLine="0"/>
        <w:contextualSpacing w:val="0"/>
        <w:jc w:val="both"/>
      </w:pPr>
      <w:r w:rsidRPr="00F97F4A">
        <w:t xml:space="preserve">Если факты, перечисленные в </w:t>
      </w:r>
      <w:r w:rsidR="007A7354">
        <w:t xml:space="preserve">разделе </w:t>
      </w:r>
      <w:r w:rsidR="00D669A8">
        <w:t>6.8</w:t>
      </w:r>
      <w:r w:rsidR="007A7354">
        <w:t xml:space="preserve"> </w:t>
      </w:r>
      <w:r w:rsidR="007A7354" w:rsidRPr="00F97F4A">
        <w:t xml:space="preserve">настоящего Положения </w:t>
      </w:r>
      <w:r w:rsidRPr="00F97F4A">
        <w:t xml:space="preserve">выявлены на ином этапе закупки, </w:t>
      </w:r>
      <w:r w:rsidR="004D34BF" w:rsidRPr="00F97F4A">
        <w:t xml:space="preserve">Единая </w:t>
      </w:r>
      <w:r w:rsidRPr="00F97F4A">
        <w:t xml:space="preserve">комиссия составляет протокол отстранения от участия в процедуре закупки. </w:t>
      </w:r>
      <w:bookmarkStart w:id="36" w:name="P427"/>
      <w:bookmarkStart w:id="37" w:name="P430"/>
      <w:bookmarkEnd w:id="36"/>
      <w:bookmarkEnd w:id="37"/>
    </w:p>
    <w:p w:rsidR="00CF6C12" w:rsidRDefault="00CF6C12" w:rsidP="00CF6C12">
      <w:pPr>
        <w:spacing w:before="120" w:after="1" w:line="220" w:lineRule="atLeast"/>
        <w:rPr>
          <w:sz w:val="24"/>
          <w:szCs w:val="24"/>
        </w:rPr>
      </w:pPr>
    </w:p>
    <w:p w:rsidR="00621D80" w:rsidRDefault="009153CD" w:rsidP="00CF6C12">
      <w:pPr>
        <w:spacing w:before="120" w:after="1" w:line="220" w:lineRule="atLeast"/>
        <w:rPr>
          <w:rFonts w:ascii="Times New Roman" w:hAnsi="Times New Roman" w:cs="Times New Roman"/>
          <w:b/>
          <w:sz w:val="24"/>
          <w:szCs w:val="24"/>
        </w:rPr>
      </w:pPr>
      <w:r w:rsidRPr="009153CD">
        <w:rPr>
          <w:rFonts w:ascii="Times New Roman" w:hAnsi="Times New Roman" w:cs="Times New Roman"/>
          <w:b/>
          <w:sz w:val="24"/>
          <w:szCs w:val="24"/>
        </w:rPr>
        <w:t xml:space="preserve">6.10. </w:t>
      </w:r>
      <w:r w:rsidR="00621D80" w:rsidRPr="009153CD">
        <w:rPr>
          <w:rFonts w:ascii="Times New Roman" w:hAnsi="Times New Roman" w:cs="Times New Roman"/>
          <w:b/>
          <w:sz w:val="24"/>
          <w:szCs w:val="24"/>
        </w:rPr>
        <w:t>Обеспечение заявок на участие в процедуре закупки</w:t>
      </w:r>
    </w:p>
    <w:p w:rsidR="00CF6C12" w:rsidRPr="009153CD" w:rsidRDefault="00CF6C12" w:rsidP="00CF6C12">
      <w:pPr>
        <w:spacing w:before="120" w:after="1" w:line="220" w:lineRule="atLeast"/>
        <w:rPr>
          <w:rFonts w:ascii="Times New Roman" w:hAnsi="Times New Roman" w:cs="Times New Roman"/>
          <w:b/>
          <w:sz w:val="24"/>
          <w:szCs w:val="24"/>
        </w:rPr>
      </w:pPr>
    </w:p>
    <w:p w:rsidR="00621D80" w:rsidRPr="00F97F4A" w:rsidRDefault="00621D80" w:rsidP="00110CE4">
      <w:pPr>
        <w:pStyle w:val="af"/>
        <w:numPr>
          <w:ilvl w:val="0"/>
          <w:numId w:val="57"/>
        </w:numPr>
        <w:spacing w:before="120" w:after="1" w:line="220" w:lineRule="atLeast"/>
        <w:ind w:left="0" w:firstLine="0"/>
        <w:contextualSpacing w:val="0"/>
        <w:jc w:val="both"/>
      </w:pPr>
      <w:r w:rsidRPr="00F97F4A">
        <w:t>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621D80" w:rsidRPr="005328E8" w:rsidRDefault="00621D80" w:rsidP="00110CE4">
      <w:pPr>
        <w:pStyle w:val="af"/>
        <w:numPr>
          <w:ilvl w:val="0"/>
          <w:numId w:val="57"/>
        </w:numPr>
        <w:spacing w:before="120" w:after="1" w:line="220" w:lineRule="atLeast"/>
        <w:ind w:left="0" w:firstLine="0"/>
        <w:contextualSpacing w:val="0"/>
        <w:jc w:val="both"/>
      </w:pPr>
      <w:r w:rsidRPr="005328E8">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621D80" w:rsidRPr="005328E8" w:rsidRDefault="00621D80" w:rsidP="00110CE4">
      <w:pPr>
        <w:pStyle w:val="af"/>
        <w:numPr>
          <w:ilvl w:val="0"/>
          <w:numId w:val="57"/>
        </w:numPr>
        <w:spacing w:before="120" w:after="1" w:line="220" w:lineRule="atLeast"/>
        <w:ind w:left="0" w:firstLine="0"/>
        <w:contextualSpacing w:val="0"/>
        <w:jc w:val="both"/>
      </w:pPr>
      <w:r w:rsidRPr="005328E8">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621D80" w:rsidRPr="005328E8" w:rsidRDefault="00621D80" w:rsidP="00110CE4">
      <w:pPr>
        <w:pStyle w:val="af"/>
        <w:numPr>
          <w:ilvl w:val="0"/>
          <w:numId w:val="57"/>
        </w:numPr>
        <w:spacing w:before="120" w:after="1" w:line="220" w:lineRule="atLeast"/>
        <w:ind w:left="0" w:firstLine="0"/>
        <w:contextualSpacing w:val="0"/>
        <w:jc w:val="both"/>
      </w:pPr>
      <w:r w:rsidRPr="005328E8">
        <w:t>Обеспечение заявки на участие в закупке не возвращается участнику в следующих случаях:</w:t>
      </w:r>
    </w:p>
    <w:p w:rsidR="00621D80" w:rsidRPr="00F97F4A" w:rsidRDefault="00621D80" w:rsidP="00110CE4">
      <w:pPr>
        <w:pStyle w:val="af"/>
        <w:numPr>
          <w:ilvl w:val="0"/>
          <w:numId w:val="58"/>
        </w:numPr>
        <w:tabs>
          <w:tab w:val="left" w:pos="284"/>
        </w:tabs>
        <w:spacing w:before="120" w:after="1" w:line="220" w:lineRule="atLeast"/>
        <w:ind w:left="0" w:firstLine="0"/>
        <w:contextualSpacing w:val="0"/>
        <w:jc w:val="both"/>
      </w:pPr>
      <w:r w:rsidRPr="00F97F4A">
        <w:t>уклонение или отказ участника закупки от заключения договора;</w:t>
      </w:r>
    </w:p>
    <w:p w:rsidR="00621D80" w:rsidRPr="00F97F4A" w:rsidRDefault="00621D80" w:rsidP="00110CE4">
      <w:pPr>
        <w:pStyle w:val="af"/>
        <w:numPr>
          <w:ilvl w:val="0"/>
          <w:numId w:val="58"/>
        </w:numPr>
        <w:tabs>
          <w:tab w:val="left" w:pos="284"/>
        </w:tabs>
        <w:spacing w:before="120" w:after="1" w:line="220" w:lineRule="atLeast"/>
        <w:ind w:left="0" w:firstLine="0"/>
        <w:contextualSpacing w:val="0"/>
        <w:jc w:val="both"/>
      </w:pPr>
      <w:r w:rsidRPr="00F97F4A">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621D80" w:rsidRPr="005328E8" w:rsidRDefault="00621D80" w:rsidP="00110CE4">
      <w:pPr>
        <w:pStyle w:val="af"/>
        <w:numPr>
          <w:ilvl w:val="0"/>
          <w:numId w:val="57"/>
        </w:numPr>
        <w:spacing w:before="120" w:after="1" w:line="220" w:lineRule="atLeast"/>
        <w:ind w:left="0" w:firstLine="0"/>
        <w:contextualSpacing w:val="0"/>
        <w:jc w:val="both"/>
      </w:pPr>
      <w:r w:rsidRPr="005328E8">
        <w:t>Заказчик возвращает обеспечение заявки в течение семи рабочих дней:</w:t>
      </w:r>
    </w:p>
    <w:p w:rsidR="00621D80" w:rsidRPr="00F97F4A" w:rsidRDefault="00621D80" w:rsidP="00110CE4">
      <w:pPr>
        <w:pStyle w:val="af"/>
        <w:numPr>
          <w:ilvl w:val="0"/>
          <w:numId w:val="59"/>
        </w:numPr>
        <w:tabs>
          <w:tab w:val="left" w:pos="284"/>
        </w:tabs>
        <w:spacing w:before="120" w:after="1" w:line="220" w:lineRule="atLeast"/>
        <w:ind w:left="0" w:firstLine="0"/>
        <w:contextualSpacing w:val="0"/>
        <w:jc w:val="both"/>
      </w:pPr>
      <w:r w:rsidRPr="00F97F4A">
        <w:t>со дня заключения договора - победителю закупки и участнику закупки, заявке которого присвоено второе место после победителя;</w:t>
      </w:r>
    </w:p>
    <w:p w:rsidR="00621D80" w:rsidRPr="00F97F4A" w:rsidRDefault="00621D80" w:rsidP="00110CE4">
      <w:pPr>
        <w:pStyle w:val="af"/>
        <w:numPr>
          <w:ilvl w:val="0"/>
          <w:numId w:val="59"/>
        </w:numPr>
        <w:tabs>
          <w:tab w:val="left" w:pos="284"/>
        </w:tabs>
        <w:spacing w:before="120" w:after="1" w:line="220" w:lineRule="atLeast"/>
        <w:ind w:left="0" w:firstLine="0"/>
        <w:contextualSpacing w:val="0"/>
        <w:jc w:val="both"/>
      </w:pPr>
      <w:r w:rsidRPr="00F97F4A">
        <w:t>со дня подписания итогового протокола закупки - допущенным к закупке участникам, заявкам которых присвоены места ниже второго;</w:t>
      </w:r>
    </w:p>
    <w:p w:rsidR="00621D80" w:rsidRPr="00F97F4A" w:rsidRDefault="00621D80" w:rsidP="00110CE4">
      <w:pPr>
        <w:pStyle w:val="af"/>
        <w:numPr>
          <w:ilvl w:val="0"/>
          <w:numId w:val="59"/>
        </w:numPr>
        <w:tabs>
          <w:tab w:val="left" w:pos="284"/>
        </w:tabs>
        <w:spacing w:before="120" w:after="1" w:line="220" w:lineRule="atLeast"/>
        <w:ind w:left="0" w:firstLine="0"/>
        <w:contextualSpacing w:val="0"/>
        <w:jc w:val="both"/>
      </w:pPr>
      <w:r w:rsidRPr="00F97F4A">
        <w:t>со дня подписания протокола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621D80" w:rsidRPr="00B67F5D" w:rsidRDefault="00621D80" w:rsidP="00110CE4">
      <w:pPr>
        <w:pStyle w:val="af"/>
        <w:numPr>
          <w:ilvl w:val="0"/>
          <w:numId w:val="59"/>
        </w:numPr>
        <w:tabs>
          <w:tab w:val="left" w:pos="284"/>
        </w:tabs>
        <w:spacing w:before="120" w:after="1" w:line="220" w:lineRule="atLeast"/>
        <w:ind w:left="0" w:firstLine="0"/>
        <w:contextualSpacing w:val="0"/>
        <w:jc w:val="both"/>
      </w:pPr>
      <w:r w:rsidRPr="00F97F4A">
        <w:lastRenderedPageBreak/>
        <w:t xml:space="preserve">со </w:t>
      </w:r>
      <w:r w:rsidRPr="00B67F5D">
        <w:t>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621D80" w:rsidRPr="00B67F5D" w:rsidRDefault="00621D80" w:rsidP="00110CE4">
      <w:pPr>
        <w:pStyle w:val="ConsPlusNormal"/>
        <w:numPr>
          <w:ilvl w:val="0"/>
          <w:numId w:val="59"/>
        </w:numPr>
        <w:tabs>
          <w:tab w:val="left" w:pos="284"/>
        </w:tabs>
        <w:spacing w:before="120" w:after="1" w:line="220" w:lineRule="atLeast"/>
        <w:ind w:left="0" w:firstLine="0"/>
        <w:jc w:val="both"/>
        <w:rPr>
          <w:rFonts w:ascii="Times New Roman" w:hAnsi="Times New Roman" w:cs="Times New Roman"/>
          <w:sz w:val="24"/>
          <w:szCs w:val="24"/>
        </w:rPr>
      </w:pPr>
      <w:r w:rsidRPr="00B67F5D">
        <w:rPr>
          <w:rFonts w:ascii="Times New Roman" w:hAnsi="Times New Roman" w:cs="Times New Roman"/>
          <w:sz w:val="24"/>
          <w:szCs w:val="24"/>
        </w:rPr>
        <w:t>со дня принятия решения об отказе от проведения закупки - всем участникам, предоставившим обеспечение заявки на участие в закупке.</w:t>
      </w:r>
    </w:p>
    <w:p w:rsidR="00CF6C12" w:rsidRDefault="00CF6C12" w:rsidP="00CF6C12">
      <w:pPr>
        <w:spacing w:after="1" w:line="220" w:lineRule="atLeast"/>
        <w:outlineLvl w:val="1"/>
        <w:rPr>
          <w:sz w:val="24"/>
          <w:szCs w:val="24"/>
        </w:rPr>
      </w:pPr>
      <w:bookmarkStart w:id="38" w:name="P448"/>
      <w:bookmarkEnd w:id="38"/>
    </w:p>
    <w:p w:rsidR="00E66E4A" w:rsidRPr="00F97F4A" w:rsidRDefault="00C6623C" w:rsidP="00CF6C12">
      <w:pPr>
        <w:spacing w:after="1" w:line="220" w:lineRule="atLeast"/>
        <w:outlineLvl w:val="1"/>
        <w:rPr>
          <w:rFonts w:ascii="Times New Roman" w:hAnsi="Times New Roman" w:cs="Times New Roman"/>
          <w:b/>
          <w:sz w:val="24"/>
          <w:szCs w:val="24"/>
        </w:rPr>
      </w:pPr>
      <w:r>
        <w:rPr>
          <w:rFonts w:ascii="Times New Roman" w:hAnsi="Times New Roman" w:cs="Times New Roman"/>
          <w:b/>
          <w:sz w:val="24"/>
          <w:szCs w:val="24"/>
        </w:rPr>
        <w:t>6.</w:t>
      </w:r>
      <w:r w:rsidR="004F7998">
        <w:rPr>
          <w:rFonts w:ascii="Times New Roman" w:hAnsi="Times New Roman" w:cs="Times New Roman"/>
          <w:b/>
          <w:sz w:val="24"/>
          <w:szCs w:val="24"/>
        </w:rPr>
        <w:t>11</w:t>
      </w:r>
      <w:r w:rsidR="00E66E4A" w:rsidRPr="00F97F4A">
        <w:rPr>
          <w:rFonts w:ascii="Times New Roman" w:hAnsi="Times New Roman" w:cs="Times New Roman"/>
          <w:b/>
          <w:sz w:val="24"/>
          <w:szCs w:val="24"/>
        </w:rPr>
        <w:t>. Порядок заключения и исполнения договора</w:t>
      </w:r>
      <w:r w:rsidR="00CF6C12">
        <w:rPr>
          <w:rFonts w:ascii="Times New Roman" w:hAnsi="Times New Roman" w:cs="Times New Roman"/>
          <w:b/>
          <w:sz w:val="24"/>
          <w:szCs w:val="24"/>
        </w:rPr>
        <w:t xml:space="preserve"> </w:t>
      </w:r>
      <w:r w:rsidR="00D57320" w:rsidRPr="00D57320">
        <w:rPr>
          <w:rFonts w:ascii="Times New Roman" w:hAnsi="Times New Roman" w:cs="Times New Roman"/>
          <w:b/>
          <w:sz w:val="24"/>
          <w:szCs w:val="24"/>
        </w:rPr>
        <w:t>по результатам проведения конкурентной закупки</w:t>
      </w:r>
    </w:p>
    <w:p w:rsidR="00025432" w:rsidRPr="00F97F4A" w:rsidRDefault="00025432" w:rsidP="00E66E4A">
      <w:pPr>
        <w:spacing w:after="1" w:line="220" w:lineRule="atLeast"/>
        <w:jc w:val="center"/>
        <w:outlineLvl w:val="1"/>
        <w:rPr>
          <w:rFonts w:ascii="Times New Roman" w:hAnsi="Times New Roman" w:cs="Times New Roman"/>
          <w:b/>
          <w:sz w:val="24"/>
          <w:szCs w:val="24"/>
        </w:rPr>
      </w:pP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 xml:space="preserve">Договор </w:t>
      </w:r>
      <w:r w:rsidR="00D57320" w:rsidRPr="00F97F4A">
        <w:t xml:space="preserve">по результатам проведения конкурентной закупки </w:t>
      </w:r>
      <w:r w:rsidRPr="00F97F4A">
        <w:t>заключается Заказчиком в порядке, установленном настоящим Положением, с учетом норм законодательства РФ.</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395213" w:rsidRPr="00F97F4A" w:rsidRDefault="00395213" w:rsidP="00110CE4">
      <w:pPr>
        <w:pStyle w:val="af"/>
        <w:widowControl w:val="0"/>
        <w:numPr>
          <w:ilvl w:val="0"/>
          <w:numId w:val="61"/>
        </w:numPr>
        <w:autoSpaceDE w:val="0"/>
        <w:autoSpaceDN w:val="0"/>
        <w:spacing w:before="120" w:after="1" w:line="220" w:lineRule="atLeast"/>
        <w:ind w:left="0" w:firstLine="0"/>
        <w:contextualSpacing w:val="0"/>
        <w:jc w:val="both"/>
      </w:pPr>
      <w:r w:rsidRPr="00F97F4A">
        <w:t>В проект договора, который прилагается к извещению о проведении закупки и (или) документации, включаются реквизиты победителя и условия исполнения договора, предложенные победителем в заявке на участие в закупке или в ходе проведения аукциона.</w:t>
      </w:r>
    </w:p>
    <w:p w:rsidR="00395213" w:rsidRPr="00F97F4A" w:rsidRDefault="00395213" w:rsidP="00110CE4">
      <w:pPr>
        <w:pStyle w:val="af"/>
        <w:widowControl w:val="0"/>
        <w:numPr>
          <w:ilvl w:val="0"/>
          <w:numId w:val="61"/>
        </w:numPr>
        <w:autoSpaceDE w:val="0"/>
        <w:autoSpaceDN w:val="0"/>
        <w:spacing w:before="120" w:after="1" w:line="220" w:lineRule="atLeast"/>
        <w:ind w:left="0" w:firstLine="0"/>
        <w:contextualSpacing w:val="0"/>
        <w:jc w:val="both"/>
      </w:pPr>
      <w:r w:rsidRPr="00F97F4A">
        <w:t xml:space="preserve">В течение пяти дней со дня размещения в ЕИС итогового протокола закупки </w:t>
      </w:r>
      <w:r w:rsidR="0032167F" w:rsidRPr="00F97F4A">
        <w:t>Заказчик</w:t>
      </w:r>
      <w:r w:rsidRPr="00F97F4A">
        <w:t xml:space="preserve"> передает победителю два экземпляра заполненного проекта договора.</w:t>
      </w:r>
    </w:p>
    <w:p w:rsidR="00395213" w:rsidRPr="00F97F4A" w:rsidRDefault="00395213" w:rsidP="00110CE4">
      <w:pPr>
        <w:pStyle w:val="af"/>
        <w:widowControl w:val="0"/>
        <w:numPr>
          <w:ilvl w:val="0"/>
          <w:numId w:val="61"/>
        </w:numPr>
        <w:autoSpaceDE w:val="0"/>
        <w:autoSpaceDN w:val="0"/>
        <w:spacing w:before="120" w:after="1" w:line="220" w:lineRule="atLeast"/>
        <w:ind w:left="0" w:firstLine="0"/>
        <w:contextualSpacing w:val="0"/>
        <w:jc w:val="both"/>
      </w:pPr>
      <w:r w:rsidRPr="00F97F4A">
        <w:t xml:space="preserve">Победитель закупки в течение пяти дней со дня получения двух экземпляров проекта договора подписывает их, скрепляет печатью (при наличии) и передает </w:t>
      </w:r>
      <w:r w:rsidR="00411873" w:rsidRPr="00F97F4A">
        <w:t>Заказчику</w:t>
      </w:r>
      <w:r w:rsidRPr="00F97F4A">
        <w:t>.</w:t>
      </w:r>
    </w:p>
    <w:p w:rsidR="00395213" w:rsidRPr="00F97F4A" w:rsidRDefault="00395213" w:rsidP="00110CE4">
      <w:pPr>
        <w:pStyle w:val="af"/>
        <w:widowControl w:val="0"/>
        <w:numPr>
          <w:ilvl w:val="0"/>
          <w:numId w:val="61"/>
        </w:numPr>
        <w:autoSpaceDE w:val="0"/>
        <w:autoSpaceDN w:val="0"/>
        <w:spacing w:before="120" w:after="1" w:line="220" w:lineRule="atLeast"/>
        <w:ind w:left="0" w:firstLine="0"/>
        <w:contextualSpacing w:val="0"/>
        <w:jc w:val="both"/>
      </w:pPr>
      <w:r w:rsidRPr="00F97F4A">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 xml:space="preserve">Если в соответствии с законодательством РФ заключение договора требует получения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w:t>
      </w:r>
      <w:r w:rsidR="00515592">
        <w:t xml:space="preserve">Единой </w:t>
      </w:r>
      <w:r w:rsidRPr="00F97F4A">
        <w:t>комиссии, оператора электронной площадки.</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 xml:space="preserve">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 xml:space="preserve">Подписанный участником закупки протокол </w:t>
      </w:r>
      <w:r w:rsidR="009B7D17">
        <w:t xml:space="preserve">разногласий </w:t>
      </w:r>
      <w:r w:rsidRPr="00F97F4A">
        <w:t xml:space="preserve">в тот же день направляется </w:t>
      </w:r>
      <w:r w:rsidR="008277D1" w:rsidRPr="00F97F4A">
        <w:t>Заказчику</w:t>
      </w:r>
      <w:r w:rsidRPr="00F97F4A">
        <w:t>.</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008277D1" w:rsidRPr="00F97F4A">
        <w:t>Заказчик</w:t>
      </w:r>
      <w:r w:rsidRPr="00F97F4A">
        <w:t xml:space="preserve"> вносит изменения в проект договора и повторно направляет его участнику. Вместе с тем, </w:t>
      </w:r>
      <w:r w:rsidR="008277D1" w:rsidRPr="00F97F4A">
        <w:t>Заказчик</w:t>
      </w:r>
      <w:r w:rsidRPr="00F97F4A">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 xml:space="preserve">Участник закупки, с которым заключается договор, в течение пяти дней со дня его </w:t>
      </w:r>
      <w:r w:rsidRPr="00F97F4A">
        <w:lastRenderedPageBreak/>
        <w:t xml:space="preserve">получения подписывает договор в окончательной редакции Заказчика, скрепляет его печатью (при наличии) и возвращает </w:t>
      </w:r>
      <w:r w:rsidR="008277D1" w:rsidRPr="00F97F4A">
        <w:t>Заказчику</w:t>
      </w:r>
      <w:r w:rsidRPr="00F97F4A">
        <w:t>.</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330A61" w:rsidRPr="00F97F4A" w:rsidRDefault="00F535E0" w:rsidP="00110CE4">
      <w:pPr>
        <w:pStyle w:val="af"/>
        <w:widowControl w:val="0"/>
        <w:numPr>
          <w:ilvl w:val="0"/>
          <w:numId w:val="60"/>
        </w:numPr>
        <w:autoSpaceDE w:val="0"/>
        <w:autoSpaceDN w:val="0"/>
        <w:adjustRightInd w:val="0"/>
        <w:spacing w:before="120"/>
        <w:ind w:left="0" w:firstLine="0"/>
        <w:contextualSpacing w:val="0"/>
        <w:jc w:val="both"/>
      </w:pPr>
      <w:r w:rsidRPr="009B7D17">
        <w:t>В случае, если победитель признан уклонившимся от заключения договора,Заказчик вправе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и последующее 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 не возвращается. Аналогичным образом договор может быть заключен с участником закупки, занявшим третье или последующие места.</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В случае, когда участник закупки признан победителем закупки, но отстранен от участия в ней в соответствии с</w:t>
      </w:r>
      <w:r w:rsidR="007A7354">
        <w:t xml:space="preserve"> разделом </w:t>
      </w:r>
      <w:r w:rsidR="00A01F56">
        <w:t>6.8</w:t>
      </w:r>
      <w:r w:rsidR="007A7354">
        <w:t xml:space="preserve"> </w:t>
      </w:r>
      <w:r w:rsidRPr="00F97F4A">
        <w:t>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395213" w:rsidRPr="00F97F4A" w:rsidRDefault="00395213" w:rsidP="00110CE4">
      <w:pPr>
        <w:pStyle w:val="af"/>
        <w:widowControl w:val="0"/>
        <w:numPr>
          <w:ilvl w:val="0"/>
          <w:numId w:val="62"/>
        </w:numPr>
        <w:autoSpaceDE w:val="0"/>
        <w:autoSpaceDN w:val="0"/>
        <w:spacing w:before="120" w:after="1" w:line="220" w:lineRule="atLeast"/>
        <w:ind w:left="0" w:firstLine="0"/>
        <w:contextualSpacing w:val="0"/>
        <w:jc w:val="both"/>
      </w:pPr>
      <w:r w:rsidRPr="00F97F4A">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395213" w:rsidRPr="00F97F4A" w:rsidRDefault="00395213" w:rsidP="00110CE4">
      <w:pPr>
        <w:pStyle w:val="af"/>
        <w:widowControl w:val="0"/>
        <w:numPr>
          <w:ilvl w:val="0"/>
          <w:numId w:val="62"/>
        </w:numPr>
        <w:autoSpaceDE w:val="0"/>
        <w:autoSpaceDN w:val="0"/>
        <w:spacing w:before="120" w:after="1" w:line="220" w:lineRule="atLeast"/>
        <w:ind w:left="0" w:firstLine="0"/>
        <w:contextualSpacing w:val="0"/>
        <w:jc w:val="both"/>
      </w:pPr>
      <w:r w:rsidRPr="00F97F4A">
        <w:t xml:space="preserve">В течение пяти дней со дня размещения в ЕИС протокола об отказе от заключения договора Заказчик передает участнику </w:t>
      </w:r>
      <w:r w:rsidR="00923139" w:rsidRPr="00F97F4A">
        <w:t>закупки,</w:t>
      </w:r>
      <w:r w:rsidRPr="00F97F4A">
        <w:t xml:space="preserve">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395213" w:rsidRPr="00F97F4A" w:rsidRDefault="00395213" w:rsidP="00110CE4">
      <w:pPr>
        <w:pStyle w:val="af"/>
        <w:widowControl w:val="0"/>
        <w:numPr>
          <w:ilvl w:val="0"/>
          <w:numId w:val="62"/>
        </w:numPr>
        <w:autoSpaceDE w:val="0"/>
        <w:autoSpaceDN w:val="0"/>
        <w:spacing w:before="120" w:after="1" w:line="220" w:lineRule="atLeast"/>
        <w:ind w:left="0" w:firstLine="0"/>
        <w:contextualSpacing w:val="0"/>
        <w:jc w:val="both"/>
      </w:pPr>
      <w:r w:rsidRPr="00F97F4A">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395213" w:rsidRPr="00F97F4A" w:rsidRDefault="00395213" w:rsidP="00110CE4">
      <w:pPr>
        <w:pStyle w:val="af"/>
        <w:widowControl w:val="0"/>
        <w:numPr>
          <w:ilvl w:val="0"/>
          <w:numId w:val="62"/>
        </w:numPr>
        <w:autoSpaceDE w:val="0"/>
        <w:autoSpaceDN w:val="0"/>
        <w:spacing w:before="120" w:after="1" w:line="220" w:lineRule="atLeast"/>
        <w:ind w:left="0" w:firstLine="0"/>
        <w:contextualSpacing w:val="0"/>
        <w:jc w:val="both"/>
      </w:pPr>
      <w:r w:rsidRPr="00F97F4A">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95213" w:rsidRPr="00F97F4A" w:rsidRDefault="00395213" w:rsidP="00110CE4">
      <w:pPr>
        <w:pStyle w:val="af"/>
        <w:widowControl w:val="0"/>
        <w:numPr>
          <w:ilvl w:val="0"/>
          <w:numId w:val="60"/>
        </w:numPr>
        <w:autoSpaceDE w:val="0"/>
        <w:autoSpaceDN w:val="0"/>
        <w:spacing w:before="120" w:after="1" w:line="220" w:lineRule="atLeast"/>
        <w:ind w:left="0" w:firstLine="0"/>
        <w:contextualSpacing w:val="0"/>
        <w:jc w:val="both"/>
      </w:pPr>
      <w:r w:rsidRPr="00F97F4A">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95213" w:rsidRPr="00F97F4A" w:rsidRDefault="00395213" w:rsidP="00110CE4">
      <w:pPr>
        <w:pStyle w:val="af"/>
        <w:widowControl w:val="0"/>
        <w:numPr>
          <w:ilvl w:val="0"/>
          <w:numId w:val="60"/>
        </w:numPr>
        <w:tabs>
          <w:tab w:val="left" w:pos="851"/>
        </w:tabs>
        <w:autoSpaceDE w:val="0"/>
        <w:autoSpaceDN w:val="0"/>
        <w:spacing w:before="120" w:after="1" w:line="220" w:lineRule="atLeast"/>
        <w:ind w:left="0" w:firstLine="0"/>
        <w:contextualSpacing w:val="0"/>
        <w:jc w:val="both"/>
      </w:pPr>
      <w:r w:rsidRPr="00F97F4A">
        <w:lastRenderedPageBreak/>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66E4A" w:rsidRPr="00F97F4A" w:rsidRDefault="00E66E4A" w:rsidP="00110CE4">
      <w:pPr>
        <w:pStyle w:val="af"/>
        <w:numPr>
          <w:ilvl w:val="0"/>
          <w:numId w:val="60"/>
        </w:numPr>
        <w:tabs>
          <w:tab w:val="left" w:pos="851"/>
        </w:tabs>
        <w:spacing w:before="120" w:after="1" w:line="220" w:lineRule="atLeast"/>
        <w:ind w:left="0" w:firstLine="0"/>
        <w:contextualSpacing w:val="0"/>
        <w:jc w:val="both"/>
      </w:pPr>
      <w:r w:rsidRPr="00F97F4A">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330A61" w:rsidRDefault="003B7872" w:rsidP="00110CE4">
      <w:pPr>
        <w:pStyle w:val="af"/>
        <w:numPr>
          <w:ilvl w:val="0"/>
          <w:numId w:val="60"/>
        </w:numPr>
        <w:tabs>
          <w:tab w:val="left" w:pos="851"/>
        </w:tabs>
        <w:autoSpaceDE w:val="0"/>
        <w:autoSpaceDN w:val="0"/>
        <w:adjustRightInd w:val="0"/>
        <w:spacing w:before="120"/>
        <w:ind w:left="0" w:firstLine="0"/>
        <w:contextualSpacing w:val="0"/>
        <w:jc w:val="both"/>
      </w:pPr>
      <w:r w:rsidRPr="00F97F4A">
        <w:t>При заключении и исполнении договора стороны договора по соглашению вправе изменять количество, объем, цену закупаемых товаров, работ, услуг</w:t>
      </w:r>
      <w:r w:rsidR="00DB24E2">
        <w:t>, срок поставки</w:t>
      </w:r>
      <w:r w:rsidR="004A13C6">
        <w:t>и другие условия договора</w:t>
      </w:r>
      <w:r w:rsidRPr="00F97F4A">
        <w:t>.</w:t>
      </w:r>
    </w:p>
    <w:p w:rsidR="00395213" w:rsidRPr="00F97F4A" w:rsidRDefault="003B7872" w:rsidP="00110CE4">
      <w:pPr>
        <w:pStyle w:val="af"/>
        <w:widowControl w:val="0"/>
        <w:numPr>
          <w:ilvl w:val="0"/>
          <w:numId w:val="60"/>
        </w:numPr>
        <w:tabs>
          <w:tab w:val="left" w:pos="851"/>
        </w:tabs>
        <w:autoSpaceDE w:val="0"/>
        <w:autoSpaceDN w:val="0"/>
        <w:spacing w:before="120" w:after="1" w:line="220" w:lineRule="atLeast"/>
        <w:ind w:left="0" w:firstLine="0"/>
        <w:contextualSpacing w:val="0"/>
        <w:jc w:val="both"/>
      </w:pPr>
      <w:bookmarkStart w:id="39" w:name="P487"/>
      <w:bookmarkEnd w:id="39"/>
      <w:r w:rsidRPr="00F97F4A">
        <w:t>Заказчик</w:t>
      </w:r>
      <w:r w:rsidR="00395213" w:rsidRPr="00F97F4A">
        <w:t xml:space="preserve"> не позднее 10 дней со дня внесения изменений в договор размещает в ЕИС информацию об измененных условиях.</w:t>
      </w:r>
    </w:p>
    <w:p w:rsidR="00C16E43" w:rsidRDefault="00C16E43" w:rsidP="004F10FD">
      <w:pPr>
        <w:pStyle w:val="Default"/>
        <w:ind w:left="786"/>
      </w:pPr>
    </w:p>
    <w:p w:rsidR="00C16E43" w:rsidRPr="00621D80" w:rsidRDefault="00CF6C12" w:rsidP="00CF6C12">
      <w:pPr>
        <w:pStyle w:val="Default"/>
        <w:numPr>
          <w:ilvl w:val="1"/>
          <w:numId w:val="63"/>
        </w:numPr>
        <w:ind w:left="0" w:firstLine="0"/>
        <w:rPr>
          <w:b/>
          <w:color w:val="auto"/>
        </w:rPr>
      </w:pPr>
      <w:r>
        <w:rPr>
          <w:b/>
          <w:color w:val="auto"/>
        </w:rPr>
        <w:t xml:space="preserve"> </w:t>
      </w:r>
      <w:r w:rsidR="00621D80" w:rsidRPr="00621D80">
        <w:rPr>
          <w:b/>
          <w:color w:val="auto"/>
        </w:rPr>
        <w:t>Признание участника закупки уклонившимся от заключения договора</w:t>
      </w:r>
    </w:p>
    <w:p w:rsidR="00621D80" w:rsidRPr="00F97F4A" w:rsidRDefault="00621D80" w:rsidP="00110CE4">
      <w:pPr>
        <w:pStyle w:val="af"/>
        <w:widowControl w:val="0"/>
        <w:numPr>
          <w:ilvl w:val="0"/>
          <w:numId w:val="64"/>
        </w:numPr>
        <w:autoSpaceDE w:val="0"/>
        <w:autoSpaceDN w:val="0"/>
        <w:spacing w:before="120" w:after="1" w:line="220" w:lineRule="atLeast"/>
        <w:ind w:left="0" w:firstLine="0"/>
        <w:contextualSpacing w:val="0"/>
        <w:jc w:val="both"/>
      </w:pPr>
      <w:r w:rsidRPr="00F97F4A">
        <w:t>Участник закупки признается уклонившимся от заключения договора в случае, когда:</w:t>
      </w:r>
    </w:p>
    <w:p w:rsidR="00621D80" w:rsidRPr="00F97F4A" w:rsidRDefault="00621D80" w:rsidP="00110CE4">
      <w:pPr>
        <w:pStyle w:val="af"/>
        <w:widowControl w:val="0"/>
        <w:numPr>
          <w:ilvl w:val="0"/>
          <w:numId w:val="65"/>
        </w:numPr>
        <w:autoSpaceDE w:val="0"/>
        <w:autoSpaceDN w:val="0"/>
        <w:spacing w:before="120" w:after="1" w:line="220" w:lineRule="atLeast"/>
        <w:ind w:left="0" w:firstLine="0"/>
        <w:contextualSpacing w:val="0"/>
        <w:jc w:val="both"/>
      </w:pPr>
      <w:r w:rsidRPr="00F97F4A">
        <w:t>не представил подписанный договор (отказался от заключения договора) в редакции Заказчика в срок, определенный настоящим Положением;</w:t>
      </w:r>
    </w:p>
    <w:p w:rsidR="00194630" w:rsidRDefault="00621D80" w:rsidP="00110CE4">
      <w:pPr>
        <w:pStyle w:val="af"/>
        <w:widowControl w:val="0"/>
        <w:numPr>
          <w:ilvl w:val="0"/>
          <w:numId w:val="65"/>
        </w:numPr>
        <w:autoSpaceDE w:val="0"/>
        <w:autoSpaceDN w:val="0"/>
        <w:adjustRightInd w:val="0"/>
        <w:spacing w:before="120" w:after="1" w:line="220" w:lineRule="atLeast"/>
        <w:ind w:left="0" w:firstLine="0"/>
        <w:contextualSpacing w:val="0"/>
        <w:jc w:val="both"/>
      </w:pPr>
      <w:r w:rsidRPr="00F97F4A">
        <w:t>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w:t>
      </w:r>
      <w:r w:rsidR="00194630">
        <w:t>й о закупке и проектом договора.</w:t>
      </w:r>
    </w:p>
    <w:p w:rsidR="00621D80" w:rsidRDefault="00621D80" w:rsidP="00110CE4">
      <w:pPr>
        <w:pStyle w:val="af"/>
        <w:widowControl w:val="0"/>
        <w:numPr>
          <w:ilvl w:val="0"/>
          <w:numId w:val="64"/>
        </w:numPr>
        <w:autoSpaceDE w:val="0"/>
        <w:autoSpaceDN w:val="0"/>
        <w:adjustRightInd w:val="0"/>
        <w:spacing w:before="120" w:after="1" w:line="220" w:lineRule="atLeast"/>
        <w:ind w:left="0" w:firstLine="0"/>
        <w:contextualSpacing w:val="0"/>
        <w:jc w:val="both"/>
      </w:pPr>
      <w:r w:rsidRPr="00F97F4A">
        <w:t>Заказчик обязан направить сведения о поставщике, признанном уклонившемся от заключения договора в федеральный орган исполнительной власти, уполномоченный Правительством Российской Федерации.</w:t>
      </w:r>
    </w:p>
    <w:p w:rsidR="00621D80" w:rsidRDefault="00621D80" w:rsidP="00194630">
      <w:pPr>
        <w:pStyle w:val="Default"/>
        <w:ind w:left="786"/>
        <w:rPr>
          <w:color w:val="auto"/>
        </w:rPr>
      </w:pPr>
    </w:p>
    <w:p w:rsidR="00C16E43" w:rsidRDefault="00C16E43" w:rsidP="00CF6C12">
      <w:pPr>
        <w:pStyle w:val="Default"/>
        <w:numPr>
          <w:ilvl w:val="1"/>
          <w:numId w:val="63"/>
        </w:numPr>
        <w:ind w:left="0" w:firstLine="0"/>
        <w:rPr>
          <w:b/>
          <w:bCs/>
          <w:color w:val="auto"/>
          <w:sz w:val="23"/>
          <w:szCs w:val="23"/>
        </w:rPr>
      </w:pPr>
      <w:r>
        <w:rPr>
          <w:b/>
          <w:bCs/>
          <w:color w:val="auto"/>
          <w:sz w:val="23"/>
          <w:szCs w:val="23"/>
        </w:rPr>
        <w:t>Критерии оценки и сопоставления заявок участников</w:t>
      </w:r>
    </w:p>
    <w:p w:rsidR="00194630" w:rsidRDefault="00194630" w:rsidP="00194630">
      <w:pPr>
        <w:pStyle w:val="Default"/>
        <w:ind w:left="786"/>
        <w:rPr>
          <w:color w:val="auto"/>
          <w:sz w:val="23"/>
          <w:szCs w:val="23"/>
        </w:rPr>
      </w:pPr>
    </w:p>
    <w:p w:rsidR="00C16E43" w:rsidRPr="00AE5C17" w:rsidRDefault="00C16E43" w:rsidP="00110CE4">
      <w:pPr>
        <w:pStyle w:val="Default"/>
        <w:numPr>
          <w:ilvl w:val="0"/>
          <w:numId w:val="12"/>
        </w:numPr>
        <w:spacing w:before="120" w:after="1" w:line="220" w:lineRule="atLeast"/>
        <w:ind w:left="0" w:firstLine="0"/>
        <w:jc w:val="both"/>
        <w:rPr>
          <w:color w:val="auto"/>
        </w:rPr>
      </w:pPr>
      <w:r>
        <w:rPr>
          <w:color w:val="auto"/>
          <w:sz w:val="23"/>
          <w:szCs w:val="23"/>
        </w:rPr>
        <w:t>При проведении конкурса</w:t>
      </w:r>
      <w:r w:rsidR="00FD20F6">
        <w:rPr>
          <w:color w:val="auto"/>
          <w:sz w:val="23"/>
          <w:szCs w:val="23"/>
        </w:rPr>
        <w:t xml:space="preserve"> и запроса предложений</w:t>
      </w:r>
      <w:r>
        <w:rPr>
          <w:color w:val="auto"/>
          <w:sz w:val="23"/>
          <w:szCs w:val="23"/>
        </w:rPr>
        <w:t xml:space="preserve"> Заказчик вправе установить следующие критерии </w:t>
      </w:r>
      <w:r w:rsidRPr="00AE5C17">
        <w:rPr>
          <w:color w:val="auto"/>
        </w:rPr>
        <w:t>оценки и сопоставления заявок участников:</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r w:rsidRPr="00AE5C17">
        <w:t>цена;</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bookmarkStart w:id="40" w:name="Par555"/>
      <w:bookmarkEnd w:id="40"/>
      <w:r w:rsidRPr="00AE5C17">
        <w:t>качественные и (или) функциональные характеристики (потребительские свойства) товара, качество работ, услуг;</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bookmarkStart w:id="41" w:name="Par556"/>
      <w:bookmarkEnd w:id="41"/>
      <w:r w:rsidRPr="00AE5C17">
        <w:t>расходы на эксплуатацию товара;</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bookmarkStart w:id="42" w:name="Par557"/>
      <w:bookmarkEnd w:id="42"/>
      <w:r w:rsidRPr="00AE5C17">
        <w:t>расходы на техническое обслуживание товара;</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bookmarkStart w:id="43" w:name="Par558"/>
      <w:bookmarkEnd w:id="43"/>
      <w:r w:rsidRPr="00AE5C17">
        <w:t>сроки (периоды) поставки товара, выполнения работ, оказания услуг;</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bookmarkStart w:id="44" w:name="Par559"/>
      <w:bookmarkEnd w:id="44"/>
      <w:r w:rsidRPr="00AE5C17">
        <w:t>срок, на который предоставляются гарантии качества товара, работ, услуг;</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bookmarkStart w:id="45" w:name="Par560"/>
      <w:bookmarkEnd w:id="45"/>
      <w:r w:rsidRPr="00AE5C17">
        <w:t>деловая репутация участника закупок;</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r w:rsidRPr="00AE5C17">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r w:rsidRPr="00AE5C17">
        <w:t>квалификация участника закупки;</w:t>
      </w:r>
    </w:p>
    <w:p w:rsidR="00AE5C17" w:rsidRPr="00AE5C17" w:rsidRDefault="00AE5C17" w:rsidP="00110CE4">
      <w:pPr>
        <w:pStyle w:val="af"/>
        <w:numPr>
          <w:ilvl w:val="0"/>
          <w:numId w:val="96"/>
        </w:numPr>
        <w:adjustRightInd w:val="0"/>
        <w:spacing w:before="120" w:after="1" w:line="220" w:lineRule="atLeast"/>
        <w:ind w:left="0" w:firstLine="0"/>
        <w:contextualSpacing w:val="0"/>
        <w:jc w:val="both"/>
      </w:pPr>
      <w:bookmarkStart w:id="46" w:name="Par564"/>
      <w:bookmarkEnd w:id="46"/>
      <w:r w:rsidRPr="00AE5C17">
        <w:t>квалификация работников участника закупки.</w:t>
      </w:r>
    </w:p>
    <w:p w:rsidR="00C16E43" w:rsidRPr="00AE5C17" w:rsidRDefault="00C16E43" w:rsidP="00110CE4">
      <w:pPr>
        <w:pStyle w:val="Default"/>
        <w:numPr>
          <w:ilvl w:val="0"/>
          <w:numId w:val="96"/>
        </w:numPr>
        <w:spacing w:before="120" w:after="1" w:line="220" w:lineRule="atLeast"/>
        <w:ind w:left="0" w:firstLine="0"/>
        <w:jc w:val="both"/>
        <w:rPr>
          <w:color w:val="auto"/>
        </w:rPr>
      </w:pPr>
      <w:r w:rsidRPr="00AE5C17">
        <w:rPr>
          <w:color w:val="auto"/>
        </w:rPr>
        <w:t>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rsidR="00C16E43" w:rsidRDefault="00C16E43" w:rsidP="00110CE4">
      <w:pPr>
        <w:pStyle w:val="Default"/>
        <w:numPr>
          <w:ilvl w:val="0"/>
          <w:numId w:val="12"/>
        </w:numPr>
        <w:spacing w:before="120" w:after="1" w:line="220" w:lineRule="atLeast"/>
        <w:ind w:left="0" w:firstLine="0"/>
        <w:jc w:val="both"/>
        <w:rPr>
          <w:color w:val="auto"/>
          <w:sz w:val="23"/>
          <w:szCs w:val="23"/>
        </w:rPr>
      </w:pPr>
      <w:r w:rsidRPr="00AE5C17">
        <w:rPr>
          <w:color w:val="auto"/>
        </w:rPr>
        <w:t xml:space="preserve">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w:t>
      </w:r>
      <w:r w:rsidRPr="00AE5C17">
        <w:rPr>
          <w:color w:val="auto"/>
        </w:rPr>
        <w:lastRenderedPageBreak/>
        <w:t>документации процедуры закупки, определяются для каждой конкретной закупки индивидуально в зависимости от потребностей Заказчика</w:t>
      </w:r>
      <w:r>
        <w:rPr>
          <w:color w:val="auto"/>
          <w:sz w:val="23"/>
          <w:szCs w:val="23"/>
        </w:rPr>
        <w:t>, особенностей и специфики закупаемой продукции и применяются ко всем допущенным к участию в процедуре закупки участникам в равной мере.</w:t>
      </w:r>
    </w:p>
    <w:p w:rsidR="00C16E43" w:rsidRDefault="00C16E43" w:rsidP="00110CE4">
      <w:pPr>
        <w:pStyle w:val="Default"/>
        <w:numPr>
          <w:ilvl w:val="0"/>
          <w:numId w:val="12"/>
        </w:numPr>
        <w:spacing w:before="120" w:after="1" w:line="220" w:lineRule="atLeast"/>
        <w:ind w:left="0" w:firstLine="0"/>
        <w:jc w:val="both"/>
        <w:rPr>
          <w:color w:val="auto"/>
          <w:sz w:val="23"/>
          <w:szCs w:val="23"/>
        </w:rPr>
      </w:pPr>
      <w:r>
        <w:rPr>
          <w:color w:val="auto"/>
          <w:sz w:val="23"/>
          <w:szCs w:val="23"/>
        </w:rPr>
        <w:t>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rsidR="00C16E43" w:rsidRDefault="00C16E43" w:rsidP="00110CE4">
      <w:pPr>
        <w:pStyle w:val="Default"/>
        <w:numPr>
          <w:ilvl w:val="0"/>
          <w:numId w:val="12"/>
        </w:numPr>
        <w:spacing w:before="120" w:after="1" w:line="220" w:lineRule="atLeast"/>
        <w:ind w:left="0" w:firstLine="0"/>
        <w:jc w:val="both"/>
        <w:rPr>
          <w:color w:val="auto"/>
          <w:sz w:val="23"/>
          <w:szCs w:val="23"/>
        </w:rPr>
      </w:pPr>
      <w:r>
        <w:rPr>
          <w:color w:val="auto"/>
          <w:sz w:val="23"/>
          <w:szCs w:val="23"/>
        </w:rPr>
        <w:t>Не допускается установление в документации процедуры закупки неизмеряемых критериев (подкритериев) оценки и сопоставления заявок участников.</w:t>
      </w:r>
    </w:p>
    <w:p w:rsidR="00C16E43" w:rsidRDefault="00C16E43" w:rsidP="00110CE4">
      <w:pPr>
        <w:pStyle w:val="Default"/>
        <w:numPr>
          <w:ilvl w:val="0"/>
          <w:numId w:val="12"/>
        </w:numPr>
        <w:spacing w:before="120" w:after="1" w:line="220" w:lineRule="atLeast"/>
        <w:ind w:left="0" w:firstLine="0"/>
        <w:jc w:val="both"/>
        <w:rPr>
          <w:color w:val="auto"/>
          <w:sz w:val="23"/>
          <w:szCs w:val="23"/>
        </w:rPr>
      </w:pPr>
      <w:r>
        <w:rPr>
          <w:color w:val="auto"/>
          <w:sz w:val="23"/>
          <w:szCs w:val="23"/>
        </w:rPr>
        <w:t>При проведении аукциона и запроса котировок единственным критерием выбора победителя закупки является цена.</w:t>
      </w:r>
    </w:p>
    <w:p w:rsidR="00E66E4A" w:rsidRPr="00C16E43" w:rsidRDefault="00194630" w:rsidP="00110CE4">
      <w:pPr>
        <w:pStyle w:val="af"/>
        <w:numPr>
          <w:ilvl w:val="0"/>
          <w:numId w:val="12"/>
        </w:numPr>
        <w:spacing w:before="120" w:after="1" w:line="220" w:lineRule="atLeast"/>
        <w:ind w:left="0" w:firstLine="0"/>
        <w:contextualSpacing w:val="0"/>
        <w:jc w:val="both"/>
      </w:pPr>
      <w:r>
        <w:rPr>
          <w:sz w:val="23"/>
          <w:szCs w:val="23"/>
        </w:rPr>
        <w:t>З</w:t>
      </w:r>
      <w:r w:rsidR="00C16E43" w:rsidRPr="00C16E43">
        <w:rPr>
          <w:sz w:val="23"/>
          <w:szCs w:val="23"/>
        </w:rPr>
        <w:t>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rsidR="00C16E43" w:rsidRDefault="00C16E43" w:rsidP="00A710DC">
      <w:pPr>
        <w:pStyle w:val="Default"/>
        <w:ind w:left="786"/>
      </w:pPr>
    </w:p>
    <w:p w:rsidR="00C16E43" w:rsidRDefault="00C16E43" w:rsidP="00A710DC">
      <w:pPr>
        <w:pStyle w:val="Default"/>
        <w:ind w:left="786"/>
        <w:rPr>
          <w:color w:val="auto"/>
        </w:rPr>
      </w:pPr>
    </w:p>
    <w:p w:rsidR="00C16E43" w:rsidRDefault="00C16E43" w:rsidP="00CF6C12">
      <w:pPr>
        <w:pStyle w:val="Default"/>
        <w:rPr>
          <w:b/>
          <w:bCs/>
          <w:color w:val="auto"/>
          <w:sz w:val="23"/>
          <w:szCs w:val="23"/>
        </w:rPr>
      </w:pPr>
      <w:r>
        <w:rPr>
          <w:b/>
          <w:bCs/>
          <w:color w:val="auto"/>
          <w:sz w:val="23"/>
          <w:szCs w:val="23"/>
        </w:rPr>
        <w:t>6.1</w:t>
      </w:r>
      <w:r w:rsidR="00A710DC">
        <w:rPr>
          <w:b/>
          <w:bCs/>
          <w:color w:val="auto"/>
          <w:sz w:val="23"/>
          <w:szCs w:val="23"/>
        </w:rPr>
        <w:t>4</w:t>
      </w:r>
      <w:r>
        <w:rPr>
          <w:b/>
          <w:bCs/>
          <w:color w:val="auto"/>
          <w:sz w:val="23"/>
          <w:szCs w:val="23"/>
        </w:rPr>
        <w:t xml:space="preserve"> Особенности участия в процедуре закупки коллективного участника</w:t>
      </w:r>
    </w:p>
    <w:p w:rsidR="00A710DC" w:rsidRDefault="00A710DC" w:rsidP="00A710DC">
      <w:pPr>
        <w:pStyle w:val="Default"/>
        <w:ind w:left="786"/>
        <w:rPr>
          <w:color w:val="auto"/>
          <w:sz w:val="23"/>
          <w:szCs w:val="23"/>
        </w:rPr>
      </w:pPr>
    </w:p>
    <w:p w:rsidR="00C16E43" w:rsidRDefault="00C16E43" w:rsidP="00CF6C12">
      <w:pPr>
        <w:pStyle w:val="Default"/>
        <w:numPr>
          <w:ilvl w:val="0"/>
          <w:numId w:val="66"/>
        </w:numPr>
        <w:spacing w:beforeLines="120" w:after="1" w:line="220" w:lineRule="atLeast"/>
        <w:ind w:left="0" w:firstLine="0"/>
        <w:jc w:val="both"/>
        <w:rPr>
          <w:color w:val="auto"/>
          <w:sz w:val="23"/>
          <w:szCs w:val="23"/>
        </w:rPr>
      </w:pPr>
      <w:r>
        <w:rPr>
          <w:color w:val="auto"/>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C16E43" w:rsidRDefault="00C16E43" w:rsidP="00CF6C12">
      <w:pPr>
        <w:pStyle w:val="Default"/>
        <w:numPr>
          <w:ilvl w:val="0"/>
          <w:numId w:val="67"/>
        </w:numPr>
        <w:spacing w:beforeLines="120" w:after="1" w:line="220" w:lineRule="atLeast"/>
        <w:ind w:left="0" w:firstLine="0"/>
        <w:jc w:val="both"/>
        <w:rPr>
          <w:color w:val="auto"/>
          <w:sz w:val="23"/>
          <w:szCs w:val="23"/>
        </w:rPr>
      </w:pPr>
      <w:r>
        <w:rPr>
          <w:color w:val="auto"/>
          <w:sz w:val="23"/>
          <w:szCs w:val="23"/>
        </w:rPr>
        <w:t>соглашение должно соответствовать нормам действующего законодательства;</w:t>
      </w:r>
    </w:p>
    <w:p w:rsidR="00C16E43" w:rsidRDefault="00C16E43" w:rsidP="00CF6C12">
      <w:pPr>
        <w:pStyle w:val="Default"/>
        <w:numPr>
          <w:ilvl w:val="0"/>
          <w:numId w:val="67"/>
        </w:numPr>
        <w:spacing w:beforeLines="120" w:after="1" w:line="220" w:lineRule="atLeast"/>
        <w:ind w:left="0" w:firstLine="0"/>
        <w:jc w:val="both"/>
        <w:rPr>
          <w:color w:val="auto"/>
          <w:sz w:val="23"/>
          <w:szCs w:val="23"/>
        </w:rPr>
      </w:pPr>
      <w:r>
        <w:rPr>
          <w:color w:val="auto"/>
          <w:sz w:val="23"/>
          <w:szCs w:val="23"/>
        </w:rPr>
        <w:t>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w:t>
      </w:r>
    </w:p>
    <w:p w:rsidR="00C16E43" w:rsidRDefault="00C16E43" w:rsidP="00CF6C12">
      <w:pPr>
        <w:pStyle w:val="Default"/>
        <w:numPr>
          <w:ilvl w:val="0"/>
          <w:numId w:val="67"/>
        </w:numPr>
        <w:spacing w:beforeLines="120" w:after="1" w:line="220" w:lineRule="atLeast"/>
        <w:ind w:left="0" w:firstLine="0"/>
        <w:jc w:val="both"/>
        <w:rPr>
          <w:color w:val="auto"/>
          <w:sz w:val="23"/>
          <w:szCs w:val="23"/>
        </w:rPr>
      </w:pPr>
      <w:r>
        <w:rPr>
          <w:color w:val="auto"/>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C16E43" w:rsidRDefault="00C16E43" w:rsidP="00CF6C12">
      <w:pPr>
        <w:pStyle w:val="Default"/>
        <w:numPr>
          <w:ilvl w:val="0"/>
          <w:numId w:val="67"/>
        </w:numPr>
        <w:spacing w:beforeLines="120" w:after="1" w:line="220" w:lineRule="atLeast"/>
        <w:ind w:left="0" w:firstLine="0"/>
        <w:jc w:val="both"/>
        <w:rPr>
          <w:color w:val="auto"/>
          <w:sz w:val="23"/>
          <w:szCs w:val="23"/>
        </w:rPr>
      </w:pPr>
      <w:r>
        <w:rPr>
          <w:color w:val="auto"/>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C16E43" w:rsidRDefault="00C16E43" w:rsidP="00CF6C12">
      <w:pPr>
        <w:pStyle w:val="Default"/>
        <w:numPr>
          <w:ilvl w:val="0"/>
          <w:numId w:val="67"/>
        </w:numPr>
        <w:spacing w:beforeLines="120" w:after="1" w:line="220" w:lineRule="atLeast"/>
        <w:ind w:left="0" w:firstLine="0"/>
        <w:jc w:val="both"/>
        <w:rPr>
          <w:color w:val="auto"/>
          <w:sz w:val="23"/>
          <w:szCs w:val="23"/>
        </w:rPr>
      </w:pPr>
      <w:r>
        <w:rPr>
          <w:color w:val="auto"/>
          <w:sz w:val="23"/>
          <w:szCs w:val="23"/>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C16E43" w:rsidRDefault="00C16E43" w:rsidP="00CF6C12">
      <w:pPr>
        <w:pStyle w:val="Default"/>
        <w:numPr>
          <w:ilvl w:val="0"/>
          <w:numId w:val="67"/>
        </w:numPr>
        <w:spacing w:beforeLines="120" w:after="1" w:line="220" w:lineRule="atLeast"/>
        <w:ind w:left="0" w:firstLine="0"/>
        <w:jc w:val="both"/>
        <w:rPr>
          <w:color w:val="auto"/>
          <w:sz w:val="23"/>
          <w:szCs w:val="23"/>
        </w:rPr>
      </w:pPr>
      <w:r>
        <w:rPr>
          <w:color w:val="auto"/>
          <w:sz w:val="23"/>
          <w:szCs w:val="23"/>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C16E43" w:rsidRDefault="00C16E43" w:rsidP="00110CE4">
      <w:pPr>
        <w:pStyle w:val="Default"/>
        <w:numPr>
          <w:ilvl w:val="0"/>
          <w:numId w:val="67"/>
        </w:numPr>
        <w:spacing w:before="120" w:after="1" w:line="220" w:lineRule="atLeast"/>
        <w:ind w:left="0" w:firstLine="0"/>
        <w:jc w:val="both"/>
        <w:rPr>
          <w:color w:val="auto"/>
          <w:sz w:val="23"/>
          <w:szCs w:val="23"/>
        </w:rPr>
      </w:pPr>
      <w:r>
        <w:rPr>
          <w:color w:val="auto"/>
          <w:sz w:val="23"/>
          <w:szCs w:val="23"/>
        </w:rPr>
        <w:t>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w:t>
      </w:r>
    </w:p>
    <w:p w:rsidR="00C16E43" w:rsidRDefault="00C16E43" w:rsidP="00110CE4">
      <w:pPr>
        <w:pStyle w:val="Default"/>
        <w:numPr>
          <w:ilvl w:val="0"/>
          <w:numId w:val="67"/>
        </w:numPr>
        <w:spacing w:before="120" w:after="1" w:line="220" w:lineRule="atLeast"/>
        <w:ind w:left="0" w:firstLine="0"/>
        <w:jc w:val="both"/>
        <w:rPr>
          <w:color w:val="auto"/>
          <w:sz w:val="23"/>
          <w:szCs w:val="23"/>
        </w:rPr>
      </w:pPr>
      <w:r>
        <w:rPr>
          <w:color w:val="auto"/>
          <w:sz w:val="23"/>
          <w:szCs w:val="23"/>
        </w:rPr>
        <w:lastRenderedPageBreak/>
        <w:t>иным требованиям, установленным Заказчиком в документации о закупке.</w:t>
      </w:r>
    </w:p>
    <w:p w:rsidR="00C16E43" w:rsidRPr="00CF021C" w:rsidRDefault="00A710DC" w:rsidP="00110CE4">
      <w:pPr>
        <w:pStyle w:val="af"/>
        <w:numPr>
          <w:ilvl w:val="0"/>
          <w:numId w:val="66"/>
        </w:numPr>
        <w:spacing w:before="120" w:after="1" w:line="220" w:lineRule="atLeast"/>
        <w:ind w:left="0" w:firstLine="0"/>
        <w:contextualSpacing w:val="0"/>
        <w:jc w:val="both"/>
      </w:pPr>
      <w:r>
        <w:rPr>
          <w:sz w:val="23"/>
          <w:szCs w:val="23"/>
        </w:rPr>
        <w:t>З</w:t>
      </w:r>
      <w:r w:rsidR="00C16E43" w:rsidRPr="00C16E43">
        <w:rPr>
          <w:sz w:val="23"/>
          <w:szCs w:val="23"/>
        </w:rPr>
        <w:t xml:space="preserve">аявка коллективного участника </w:t>
      </w:r>
      <w:r w:rsidR="00C16E43" w:rsidRPr="00CF021C">
        <w:rPr>
          <w:sz w:val="23"/>
          <w:szCs w:val="23"/>
        </w:rPr>
        <w:t>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sidR="00DA3C80" w:rsidRPr="00CF021C">
        <w:rPr>
          <w:sz w:val="23"/>
          <w:szCs w:val="23"/>
        </w:rPr>
        <w:t>4</w:t>
      </w:r>
      <w:r w:rsidR="00C16E43" w:rsidRPr="00CF021C">
        <w:rPr>
          <w:sz w:val="23"/>
          <w:szCs w:val="23"/>
        </w:rPr>
        <w:t>.1 настоящего Положения.</w:t>
      </w:r>
    </w:p>
    <w:p w:rsidR="00C16E43" w:rsidRDefault="00C16E43" w:rsidP="00110CE4">
      <w:pPr>
        <w:pStyle w:val="Default"/>
        <w:numPr>
          <w:ilvl w:val="0"/>
          <w:numId w:val="66"/>
        </w:numPr>
        <w:spacing w:before="120" w:after="1" w:line="220" w:lineRule="atLeast"/>
        <w:ind w:left="0" w:firstLine="0"/>
        <w:jc w:val="both"/>
        <w:rPr>
          <w:color w:val="auto"/>
          <w:sz w:val="23"/>
          <w:szCs w:val="23"/>
        </w:rPr>
      </w:pPr>
      <w:r w:rsidRPr="00CF021C">
        <w:rPr>
          <w:color w:val="auto"/>
          <w:sz w:val="23"/>
          <w:szCs w:val="23"/>
        </w:rPr>
        <w:t>Лицо, участвующее в процедуре закупки в составе коллективного участника, не вправе подавать самостоятельную заявку на участие в</w:t>
      </w:r>
      <w:r>
        <w:rPr>
          <w:color w:val="auto"/>
          <w:sz w:val="23"/>
          <w:szCs w:val="23"/>
        </w:rPr>
        <w:t xml:space="preserve"> данной процедуре закупки, а также входить в состав иного коллективного участника, подавшего заявку на участие в ней.</w:t>
      </w:r>
    </w:p>
    <w:p w:rsidR="00C16E43" w:rsidRDefault="00C16E43" w:rsidP="00110CE4">
      <w:pPr>
        <w:pStyle w:val="Default"/>
        <w:numPr>
          <w:ilvl w:val="0"/>
          <w:numId w:val="66"/>
        </w:numPr>
        <w:spacing w:before="120" w:after="1" w:line="220" w:lineRule="atLeast"/>
        <w:ind w:left="0" w:firstLine="0"/>
        <w:jc w:val="both"/>
        <w:rPr>
          <w:color w:val="auto"/>
          <w:sz w:val="23"/>
          <w:szCs w:val="23"/>
        </w:rPr>
      </w:pPr>
      <w:r>
        <w:rPr>
          <w:color w:val="auto"/>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rsidR="00C16E43" w:rsidRDefault="00C16E43" w:rsidP="00110CE4">
      <w:pPr>
        <w:pStyle w:val="Default"/>
        <w:numPr>
          <w:ilvl w:val="0"/>
          <w:numId w:val="66"/>
        </w:numPr>
        <w:spacing w:before="120" w:after="1" w:line="220" w:lineRule="atLeast"/>
        <w:ind w:left="0" w:firstLine="0"/>
        <w:jc w:val="both"/>
        <w:rPr>
          <w:color w:val="auto"/>
          <w:sz w:val="23"/>
          <w:szCs w:val="23"/>
        </w:rPr>
      </w:pPr>
      <w:r>
        <w:rPr>
          <w:color w:val="auto"/>
          <w:sz w:val="23"/>
          <w:szCs w:val="23"/>
        </w:rPr>
        <w:t>Каждое лицо, входящее в состав коллективного участника, должно соответствовать требованиям, предусмотренным документацией о закупке если иное не предусмотрено документацией о закупке.</w:t>
      </w:r>
    </w:p>
    <w:p w:rsidR="00C16E43" w:rsidRDefault="00C16E43" w:rsidP="00110CE4">
      <w:pPr>
        <w:pStyle w:val="Default"/>
        <w:numPr>
          <w:ilvl w:val="0"/>
          <w:numId w:val="66"/>
        </w:numPr>
        <w:spacing w:before="120" w:after="1" w:line="220" w:lineRule="atLeast"/>
        <w:ind w:left="0" w:firstLine="0"/>
        <w:jc w:val="both"/>
        <w:rPr>
          <w:color w:val="auto"/>
          <w:sz w:val="23"/>
          <w:szCs w:val="23"/>
        </w:rPr>
      </w:pPr>
      <w:r>
        <w:rPr>
          <w:color w:val="auto"/>
          <w:sz w:val="23"/>
          <w:szCs w:val="23"/>
        </w:rPr>
        <w:t>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rsidR="00110CE4" w:rsidRDefault="00110CE4" w:rsidP="00110CE4">
      <w:pPr>
        <w:pStyle w:val="Default"/>
        <w:jc w:val="center"/>
        <w:rPr>
          <w:b/>
        </w:rPr>
      </w:pPr>
      <w:bookmarkStart w:id="47" w:name="P500"/>
      <w:bookmarkEnd w:id="47"/>
    </w:p>
    <w:p w:rsidR="00110CE4" w:rsidRDefault="00110CE4" w:rsidP="00CF6C12">
      <w:pPr>
        <w:pStyle w:val="Default"/>
        <w:rPr>
          <w:b/>
        </w:rPr>
      </w:pPr>
      <w:r>
        <w:rPr>
          <w:b/>
        </w:rPr>
        <w:t xml:space="preserve">6.15. </w:t>
      </w:r>
      <w:r w:rsidRPr="00724E0E">
        <w:rPr>
          <w:b/>
        </w:rPr>
        <w:t>Приоритет товаров, работ, услуг российского происхождения</w:t>
      </w:r>
    </w:p>
    <w:p w:rsidR="00CF6C12" w:rsidRPr="00724E0E" w:rsidRDefault="00CF6C12" w:rsidP="00CF6C12">
      <w:pPr>
        <w:pStyle w:val="Default"/>
        <w:rPr>
          <w:b/>
        </w:rPr>
      </w:pPr>
    </w:p>
    <w:p w:rsidR="00110CE4" w:rsidRPr="00F97F4A" w:rsidRDefault="00110CE4" w:rsidP="00110CE4">
      <w:pPr>
        <w:pStyle w:val="af"/>
        <w:numPr>
          <w:ilvl w:val="0"/>
          <w:numId w:val="97"/>
        </w:numPr>
        <w:shd w:val="clear" w:color="auto" w:fill="FFFFFF"/>
        <w:spacing w:before="120" w:after="1" w:line="220" w:lineRule="atLeast"/>
        <w:ind w:left="0" w:firstLine="0"/>
        <w:contextualSpacing w:val="0"/>
        <w:jc w:val="both"/>
        <w:textAlignment w:val="baseline"/>
      </w:pPr>
      <w:r w:rsidRPr="00F97F4A">
        <w:t>В соответствии с Постановлением Правительства РФ от 16.09.2016 № 925,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10CE4" w:rsidRPr="00F97F4A" w:rsidRDefault="00110CE4" w:rsidP="00110CE4">
      <w:pPr>
        <w:pStyle w:val="ConsPlusNormal"/>
        <w:numPr>
          <w:ilvl w:val="0"/>
          <w:numId w:val="97"/>
        </w:numPr>
        <w:spacing w:before="120" w:after="1" w:line="220" w:lineRule="atLeast"/>
        <w:ind w:left="0" w:firstLine="0"/>
        <w:jc w:val="both"/>
        <w:rPr>
          <w:rFonts w:ascii="Times New Roman" w:hAnsi="Times New Roman" w:cs="Times New Roman"/>
          <w:sz w:val="24"/>
          <w:szCs w:val="24"/>
        </w:rPr>
      </w:pPr>
      <w:r w:rsidRPr="00F97F4A">
        <w:rPr>
          <w:rFonts w:ascii="Times New Roman" w:hAnsi="Times New Roman" w:cs="Times New Roman"/>
          <w:sz w:val="24"/>
          <w:szCs w:val="24"/>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10CE4" w:rsidRPr="00F97F4A" w:rsidRDefault="00110CE4" w:rsidP="00110CE4">
      <w:pPr>
        <w:pStyle w:val="ConsPlusNormal"/>
        <w:numPr>
          <w:ilvl w:val="0"/>
          <w:numId w:val="97"/>
        </w:numPr>
        <w:spacing w:before="120" w:after="1" w:line="220" w:lineRule="atLeast"/>
        <w:ind w:left="0" w:firstLine="0"/>
        <w:jc w:val="both"/>
        <w:rPr>
          <w:rFonts w:ascii="Times New Roman" w:hAnsi="Times New Roman" w:cs="Times New Roman"/>
          <w:sz w:val="24"/>
          <w:szCs w:val="24"/>
        </w:rPr>
      </w:pPr>
      <w:r w:rsidRPr="00F97F4A">
        <w:rPr>
          <w:rFonts w:ascii="Times New Roman" w:hAnsi="Times New Roman" w:cs="Times New Roman"/>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10CE4" w:rsidRPr="00F97F4A" w:rsidRDefault="00110CE4" w:rsidP="00110CE4">
      <w:pPr>
        <w:pStyle w:val="af"/>
        <w:widowControl w:val="0"/>
        <w:numPr>
          <w:ilvl w:val="0"/>
          <w:numId w:val="97"/>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Приоритет не предоставляется в следующих случаях:</w:t>
      </w:r>
    </w:p>
    <w:p w:rsidR="00110CE4" w:rsidRPr="00F97F4A" w:rsidRDefault="00110CE4" w:rsidP="00110CE4">
      <w:pPr>
        <w:pStyle w:val="af"/>
        <w:widowControl w:val="0"/>
        <w:numPr>
          <w:ilvl w:val="0"/>
          <w:numId w:val="98"/>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закупка признана несостоявшейся и договор заключается с единственным участником закупки;</w:t>
      </w:r>
    </w:p>
    <w:p w:rsidR="00110CE4" w:rsidRPr="00F97F4A" w:rsidRDefault="00110CE4" w:rsidP="00110CE4">
      <w:pPr>
        <w:pStyle w:val="af"/>
        <w:widowControl w:val="0"/>
        <w:numPr>
          <w:ilvl w:val="0"/>
          <w:numId w:val="98"/>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10CE4" w:rsidRPr="00F97F4A" w:rsidRDefault="00110CE4" w:rsidP="00110CE4">
      <w:pPr>
        <w:pStyle w:val="af"/>
        <w:widowControl w:val="0"/>
        <w:numPr>
          <w:ilvl w:val="0"/>
          <w:numId w:val="98"/>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10CE4" w:rsidRPr="00F97F4A" w:rsidRDefault="00110CE4" w:rsidP="00110CE4">
      <w:pPr>
        <w:pStyle w:val="af"/>
        <w:widowControl w:val="0"/>
        <w:numPr>
          <w:ilvl w:val="0"/>
          <w:numId w:val="98"/>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10CE4" w:rsidRPr="00F97F4A" w:rsidRDefault="00110CE4" w:rsidP="00110CE4">
      <w:pPr>
        <w:pStyle w:val="af"/>
        <w:widowControl w:val="0"/>
        <w:numPr>
          <w:ilvl w:val="0"/>
          <w:numId w:val="98"/>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10CE4" w:rsidRPr="00F97F4A" w:rsidRDefault="00110CE4" w:rsidP="00110CE4">
      <w:pPr>
        <w:pStyle w:val="af"/>
        <w:widowControl w:val="0"/>
        <w:numPr>
          <w:ilvl w:val="0"/>
          <w:numId w:val="97"/>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Условием предоставления приоритета является включение в документацию о закупке следующих сведений:</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сведений о начальной (максимальной) цене единицы каждого товара, работы, услуги, являющихся предметом закупки;</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w:t>
      </w:r>
      <w:r w:rsidR="005B6E4E">
        <w:rPr>
          <w:rFonts w:eastAsia="SimSun"/>
          <w:lang w:eastAsia="zh-CN" w:bidi="hi-IN"/>
        </w:rPr>
        <w:t>5.16.</w:t>
      </w:r>
      <w:r>
        <w:rPr>
          <w:rFonts w:eastAsia="SimSun"/>
          <w:lang w:eastAsia="zh-CN" w:bidi="hi-IN"/>
        </w:rPr>
        <w:t>4.</w:t>
      </w:r>
      <w:r w:rsidRPr="00F97F4A">
        <w:rPr>
          <w:rFonts w:eastAsia="SimSun"/>
          <w:lang w:eastAsia="zh-CN" w:bidi="hi-IN"/>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10CE4" w:rsidRPr="00F97F4A" w:rsidRDefault="00110CE4" w:rsidP="00110CE4">
      <w:pPr>
        <w:pStyle w:val="af"/>
        <w:widowControl w:val="0"/>
        <w:numPr>
          <w:ilvl w:val="0"/>
          <w:numId w:val="99"/>
        </w:numPr>
        <w:autoSpaceDE w:val="0"/>
        <w:autoSpaceDN w:val="0"/>
        <w:adjustRightInd w:val="0"/>
        <w:spacing w:before="120" w:after="1" w:line="220" w:lineRule="atLeast"/>
        <w:ind w:left="0" w:firstLine="0"/>
        <w:contextualSpacing w:val="0"/>
        <w:jc w:val="both"/>
        <w:rPr>
          <w:rFonts w:eastAsia="SimSun"/>
          <w:lang w:eastAsia="zh-CN" w:bidi="hi-IN"/>
        </w:rPr>
      </w:pPr>
      <w:r w:rsidRPr="00F97F4A">
        <w:rPr>
          <w:rFonts w:eastAsia="SimSun"/>
          <w:lang w:eastAsia="zh-CN" w:bidi="hi-IN"/>
        </w:rPr>
        <w:t>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66E4A" w:rsidRDefault="00E66E4A" w:rsidP="00191561">
      <w:pPr>
        <w:adjustRightInd w:val="0"/>
        <w:spacing w:after="0" w:line="240" w:lineRule="auto"/>
        <w:jc w:val="center"/>
        <w:outlineLvl w:val="0"/>
        <w:rPr>
          <w:sz w:val="24"/>
          <w:szCs w:val="24"/>
        </w:rPr>
      </w:pPr>
    </w:p>
    <w:p w:rsidR="00F43273" w:rsidRDefault="00F43273" w:rsidP="00191561">
      <w:pPr>
        <w:adjustRightInd w:val="0"/>
        <w:spacing w:after="0" w:line="240" w:lineRule="auto"/>
        <w:jc w:val="center"/>
        <w:outlineLvl w:val="0"/>
        <w:rPr>
          <w:sz w:val="24"/>
          <w:szCs w:val="24"/>
        </w:rPr>
      </w:pPr>
    </w:p>
    <w:p w:rsidR="00F43273" w:rsidRDefault="00F43273" w:rsidP="00191561">
      <w:pPr>
        <w:adjustRightInd w:val="0"/>
        <w:spacing w:after="0" w:line="240" w:lineRule="auto"/>
        <w:jc w:val="center"/>
        <w:outlineLvl w:val="0"/>
        <w:rPr>
          <w:sz w:val="24"/>
          <w:szCs w:val="24"/>
        </w:rPr>
      </w:pPr>
    </w:p>
    <w:p w:rsidR="00E66E4A" w:rsidRPr="002C2F5B" w:rsidRDefault="009C536D" w:rsidP="00191561">
      <w:pPr>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7</w:t>
      </w:r>
      <w:r w:rsidR="00E66E4A" w:rsidRPr="002C2F5B">
        <w:rPr>
          <w:rFonts w:ascii="Times New Roman" w:hAnsi="Times New Roman" w:cs="Times New Roman"/>
          <w:b/>
          <w:sz w:val="28"/>
          <w:szCs w:val="28"/>
        </w:rPr>
        <w:t>. Закупка путем проведения открытого конкурса</w:t>
      </w:r>
    </w:p>
    <w:p w:rsidR="00E66E4A" w:rsidRPr="00F97F4A" w:rsidRDefault="00E66E4A" w:rsidP="00191561">
      <w:pPr>
        <w:adjustRightInd w:val="0"/>
        <w:spacing w:after="0" w:line="240" w:lineRule="auto"/>
        <w:jc w:val="both"/>
        <w:rPr>
          <w:rFonts w:ascii="Times New Roman" w:hAnsi="Times New Roman" w:cs="Times New Roman"/>
          <w:sz w:val="24"/>
          <w:szCs w:val="24"/>
        </w:rPr>
      </w:pPr>
    </w:p>
    <w:p w:rsidR="00E66E4A" w:rsidRPr="00F97F4A" w:rsidRDefault="009C536D" w:rsidP="00CF6C12">
      <w:pPr>
        <w:adjustRightInd w:val="0"/>
        <w:spacing w:after="0" w:line="240" w:lineRule="auto"/>
        <w:outlineLvl w:val="1"/>
        <w:rPr>
          <w:rFonts w:ascii="Times New Roman" w:hAnsi="Times New Roman" w:cs="Times New Roman"/>
          <w:b/>
          <w:sz w:val="24"/>
          <w:szCs w:val="24"/>
        </w:rPr>
      </w:pPr>
      <w:bookmarkStart w:id="48" w:name="Par518"/>
      <w:bookmarkEnd w:id="48"/>
      <w:r>
        <w:rPr>
          <w:rFonts w:ascii="Times New Roman" w:hAnsi="Times New Roman" w:cs="Times New Roman"/>
          <w:b/>
          <w:sz w:val="24"/>
          <w:szCs w:val="24"/>
        </w:rPr>
        <w:t>7</w:t>
      </w:r>
      <w:r w:rsidR="00E66E4A" w:rsidRPr="00F97F4A">
        <w:rPr>
          <w:rFonts w:ascii="Times New Roman" w:hAnsi="Times New Roman" w:cs="Times New Roman"/>
          <w:b/>
          <w:sz w:val="24"/>
          <w:szCs w:val="24"/>
        </w:rPr>
        <w:t>.1. Открытый конкурс на право заключения договора</w:t>
      </w:r>
    </w:p>
    <w:p w:rsidR="00E66E4A" w:rsidRPr="00F97F4A" w:rsidRDefault="00E66E4A" w:rsidP="00191561">
      <w:pPr>
        <w:adjustRightInd w:val="0"/>
        <w:spacing w:after="0" w:line="240" w:lineRule="auto"/>
        <w:jc w:val="both"/>
        <w:rPr>
          <w:rFonts w:ascii="Times New Roman" w:hAnsi="Times New Roman" w:cs="Times New Roman"/>
          <w:sz w:val="24"/>
          <w:szCs w:val="24"/>
        </w:rPr>
      </w:pPr>
    </w:p>
    <w:p w:rsidR="00E66E4A" w:rsidRPr="0046071D" w:rsidRDefault="00E66E4A" w:rsidP="00110CE4">
      <w:pPr>
        <w:pStyle w:val="af"/>
        <w:numPr>
          <w:ilvl w:val="0"/>
          <w:numId w:val="14"/>
        </w:numPr>
        <w:adjustRightInd w:val="0"/>
        <w:spacing w:before="120" w:after="1" w:line="220" w:lineRule="atLeast"/>
        <w:ind w:left="0" w:firstLine="0"/>
        <w:contextualSpacing w:val="0"/>
        <w:jc w:val="both"/>
      </w:pPr>
      <w:r w:rsidRPr="00F97F4A">
        <w:t xml:space="preserve">Закупка осуществляется путем проведения открытого конкурса (далее </w:t>
      </w:r>
      <w:r w:rsidR="00F85019" w:rsidRPr="00F97F4A">
        <w:t xml:space="preserve">- </w:t>
      </w:r>
      <w:r w:rsidRPr="00F97F4A">
        <w:t>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w:t>
      </w:r>
      <w:r w:rsidR="00C91E52">
        <w:t xml:space="preserve"> и </w:t>
      </w:r>
      <w:r w:rsidR="00C91E52" w:rsidRPr="00F97F4A">
        <w:rPr>
          <w:lang w:eastAsia="ar-SA"/>
        </w:rPr>
        <w:t>начальная (максимальная) цена договора не превышает 3 000 000 (три миллиона) рублей</w:t>
      </w:r>
      <w:r w:rsidRPr="00F97F4A">
        <w:t xml:space="preserve">. При этом для выбора наилучших условий исполнения </w:t>
      </w:r>
      <w:r w:rsidRPr="0046071D">
        <w:t>договора Заказчик использует несколько критериев оценки заявок на участ</w:t>
      </w:r>
      <w:r w:rsidR="0046071D" w:rsidRPr="0046071D">
        <w:t xml:space="preserve">ие в конкурсе, предусмотренных </w:t>
      </w:r>
      <w:r w:rsidR="007A7354">
        <w:t>разделом</w:t>
      </w:r>
      <w:r w:rsidR="007A7354" w:rsidRPr="0046071D">
        <w:t xml:space="preserve"> </w:t>
      </w:r>
      <w:r w:rsidR="0046071D" w:rsidRPr="0046071D">
        <w:t>6</w:t>
      </w:r>
      <w:r w:rsidRPr="0046071D">
        <w:t>.</w:t>
      </w:r>
      <w:r w:rsidR="0046071D" w:rsidRPr="0046071D">
        <w:t>13</w:t>
      </w:r>
      <w:r w:rsidRPr="0046071D">
        <w:t xml:space="preserve"> настоящего Положения.</w:t>
      </w:r>
    </w:p>
    <w:p w:rsidR="00E66E4A" w:rsidRPr="00F97F4A" w:rsidRDefault="00E66E4A" w:rsidP="00110CE4">
      <w:pPr>
        <w:pStyle w:val="af"/>
        <w:numPr>
          <w:ilvl w:val="0"/>
          <w:numId w:val="14"/>
        </w:numPr>
        <w:adjustRightInd w:val="0"/>
        <w:spacing w:before="120" w:after="1" w:line="220" w:lineRule="atLeast"/>
        <w:ind w:left="0" w:firstLine="0"/>
        <w:contextualSpacing w:val="0"/>
        <w:jc w:val="both"/>
      </w:pPr>
      <w:r w:rsidRPr="0046071D">
        <w:t>Не допускается взимать с участников</w:t>
      </w:r>
      <w:r w:rsidRPr="00F97F4A">
        <w:t xml:space="preserve"> плату за участие в конкурсе.</w:t>
      </w:r>
    </w:p>
    <w:p w:rsidR="00E66E4A" w:rsidRPr="00F97F4A" w:rsidRDefault="00E66E4A" w:rsidP="00110CE4">
      <w:pPr>
        <w:pStyle w:val="af"/>
        <w:numPr>
          <w:ilvl w:val="0"/>
          <w:numId w:val="14"/>
        </w:numPr>
        <w:adjustRightInd w:val="0"/>
        <w:spacing w:before="120" w:after="1" w:line="220" w:lineRule="atLeast"/>
        <w:ind w:left="0" w:firstLine="0"/>
        <w:contextualSpacing w:val="0"/>
        <w:jc w:val="both"/>
      </w:pPr>
      <w:r w:rsidRPr="00F97F4A">
        <w:t xml:space="preserve">Заказчик размещает в ЕИС извещение о проведении конкурса и конкурсную документацию </w:t>
      </w:r>
      <w:r w:rsidR="00F85019" w:rsidRPr="00F97F4A">
        <w:t>не менее чем за 15</w:t>
      </w:r>
      <w:r w:rsidRPr="00F97F4A">
        <w:t xml:space="preserve"> дней до </w:t>
      </w:r>
      <w:r w:rsidR="00F85019" w:rsidRPr="00F97F4A">
        <w:t xml:space="preserve">даты </w:t>
      </w:r>
      <w:r w:rsidRPr="00F97F4A">
        <w:t>окончания срока подачи заявок на участие в конкурсе</w:t>
      </w:r>
      <w:r w:rsidR="00792156" w:rsidRPr="00F97F4A">
        <w:t>.</w:t>
      </w:r>
    </w:p>
    <w:p w:rsidR="00E66E4A" w:rsidRPr="00F97F4A" w:rsidRDefault="00E66E4A" w:rsidP="00343978">
      <w:pPr>
        <w:adjustRightInd w:val="0"/>
        <w:spacing w:after="0" w:line="240" w:lineRule="auto"/>
        <w:jc w:val="both"/>
        <w:rPr>
          <w:rFonts w:ascii="Times New Roman" w:hAnsi="Times New Roman" w:cs="Times New Roman"/>
          <w:sz w:val="24"/>
          <w:szCs w:val="24"/>
        </w:rPr>
      </w:pPr>
    </w:p>
    <w:p w:rsidR="00E66E4A" w:rsidRPr="00F97F4A" w:rsidRDefault="009C536D" w:rsidP="00CF6C12">
      <w:pPr>
        <w:adjustRightInd w:val="0"/>
        <w:spacing w:after="0" w:line="240" w:lineRule="auto"/>
        <w:outlineLvl w:val="1"/>
        <w:rPr>
          <w:rFonts w:ascii="Times New Roman" w:hAnsi="Times New Roman" w:cs="Times New Roman"/>
          <w:b/>
          <w:sz w:val="24"/>
          <w:szCs w:val="24"/>
        </w:rPr>
      </w:pPr>
      <w:bookmarkStart w:id="49" w:name="Par524"/>
      <w:bookmarkEnd w:id="49"/>
      <w:r>
        <w:rPr>
          <w:rFonts w:ascii="Times New Roman" w:hAnsi="Times New Roman" w:cs="Times New Roman"/>
          <w:b/>
          <w:sz w:val="24"/>
          <w:szCs w:val="24"/>
        </w:rPr>
        <w:t>7</w:t>
      </w:r>
      <w:r w:rsidR="00E66E4A" w:rsidRPr="00F97F4A">
        <w:rPr>
          <w:rFonts w:ascii="Times New Roman" w:hAnsi="Times New Roman" w:cs="Times New Roman"/>
          <w:b/>
          <w:sz w:val="24"/>
          <w:szCs w:val="24"/>
        </w:rPr>
        <w:t>.2. Извещение о проведении конкурса</w:t>
      </w:r>
    </w:p>
    <w:p w:rsidR="00E66E4A" w:rsidRPr="00F97F4A" w:rsidRDefault="00E66E4A" w:rsidP="00343978">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68"/>
        </w:numPr>
        <w:adjustRightInd w:val="0"/>
        <w:spacing w:before="120" w:after="1" w:line="220" w:lineRule="atLeast"/>
        <w:ind w:left="0" w:firstLine="0"/>
        <w:contextualSpacing w:val="0"/>
        <w:jc w:val="both"/>
      </w:pPr>
      <w:r w:rsidRPr="00F97F4A">
        <w:t>В извещении о проведении открытого конкурса должны быть указаны сведения в соответствии с</w:t>
      </w:r>
      <w:r w:rsidR="007A7354">
        <w:t xml:space="preserve"> разделом</w:t>
      </w:r>
      <w:r w:rsidRPr="00F97F4A">
        <w:t xml:space="preserve"> </w:t>
      </w:r>
      <w:r w:rsidR="0046071D">
        <w:t>3.2</w:t>
      </w:r>
      <w:r w:rsidRPr="00F97F4A">
        <w:t xml:space="preserve"> настоящего Положения. </w:t>
      </w:r>
    </w:p>
    <w:p w:rsidR="00E66E4A" w:rsidRPr="00F97F4A" w:rsidRDefault="00E66E4A" w:rsidP="00110CE4">
      <w:pPr>
        <w:pStyle w:val="af"/>
        <w:numPr>
          <w:ilvl w:val="0"/>
          <w:numId w:val="68"/>
        </w:numPr>
        <w:adjustRightInd w:val="0"/>
        <w:spacing w:before="120" w:after="1" w:line="220" w:lineRule="atLeast"/>
        <w:ind w:left="0" w:firstLine="0"/>
        <w:contextualSpacing w:val="0"/>
        <w:jc w:val="both"/>
      </w:pPr>
      <w:r w:rsidRPr="00F97F4A">
        <w:t>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66E4A" w:rsidRPr="004D5BF6" w:rsidRDefault="00E66E4A" w:rsidP="00110CE4">
      <w:pPr>
        <w:pStyle w:val="af"/>
        <w:numPr>
          <w:ilvl w:val="0"/>
          <w:numId w:val="68"/>
        </w:numPr>
        <w:adjustRightInd w:val="0"/>
        <w:spacing w:before="120" w:after="1" w:line="220" w:lineRule="atLeast"/>
        <w:ind w:left="0" w:firstLine="0"/>
        <w:contextualSpacing w:val="0"/>
        <w:jc w:val="both"/>
      </w:pPr>
      <w:r w:rsidRPr="004D5BF6">
        <w:t>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66E4A" w:rsidRPr="004D5BF6" w:rsidRDefault="00E66E4A" w:rsidP="00110CE4">
      <w:pPr>
        <w:pStyle w:val="af"/>
        <w:numPr>
          <w:ilvl w:val="0"/>
          <w:numId w:val="68"/>
        </w:numPr>
        <w:adjustRightInd w:val="0"/>
        <w:spacing w:before="120" w:after="1" w:line="220" w:lineRule="atLeast"/>
        <w:ind w:left="0" w:firstLine="0"/>
        <w:contextualSpacing w:val="0"/>
        <w:jc w:val="both"/>
      </w:pPr>
      <w:r w:rsidRPr="004D5BF6">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r w:rsidR="004A2401" w:rsidRPr="004D5BF6">
        <w:t>7</w:t>
      </w:r>
      <w:r w:rsidRPr="004D5BF6">
        <w:t>.1.3 настоящего Положения.</w:t>
      </w:r>
    </w:p>
    <w:p w:rsidR="00E66E4A" w:rsidRPr="004D5BF6" w:rsidRDefault="00E66E4A" w:rsidP="00343978">
      <w:pPr>
        <w:adjustRightInd w:val="0"/>
        <w:spacing w:after="0" w:line="240" w:lineRule="auto"/>
        <w:jc w:val="both"/>
        <w:rPr>
          <w:rFonts w:ascii="Times New Roman" w:hAnsi="Times New Roman" w:cs="Times New Roman"/>
          <w:sz w:val="24"/>
          <w:szCs w:val="24"/>
        </w:rPr>
      </w:pPr>
    </w:p>
    <w:p w:rsidR="00E66E4A" w:rsidRPr="004D5BF6" w:rsidRDefault="009C536D" w:rsidP="00CF6C12">
      <w:pPr>
        <w:adjustRightInd w:val="0"/>
        <w:spacing w:after="0" w:line="240" w:lineRule="auto"/>
        <w:outlineLvl w:val="1"/>
        <w:rPr>
          <w:rFonts w:ascii="Times New Roman" w:hAnsi="Times New Roman" w:cs="Times New Roman"/>
          <w:b/>
          <w:sz w:val="24"/>
          <w:szCs w:val="24"/>
        </w:rPr>
      </w:pPr>
      <w:bookmarkStart w:id="50" w:name="Par542"/>
      <w:bookmarkEnd w:id="50"/>
      <w:r w:rsidRPr="004D5BF6">
        <w:rPr>
          <w:rFonts w:ascii="Times New Roman" w:hAnsi="Times New Roman" w:cs="Times New Roman"/>
          <w:b/>
          <w:sz w:val="24"/>
          <w:szCs w:val="24"/>
        </w:rPr>
        <w:t>7</w:t>
      </w:r>
      <w:r w:rsidR="00E66E4A" w:rsidRPr="004D5BF6">
        <w:rPr>
          <w:rFonts w:ascii="Times New Roman" w:hAnsi="Times New Roman" w:cs="Times New Roman"/>
          <w:b/>
          <w:sz w:val="24"/>
          <w:szCs w:val="24"/>
        </w:rPr>
        <w:t>.3. Конкурсная документация</w:t>
      </w:r>
    </w:p>
    <w:p w:rsidR="00E66E4A" w:rsidRPr="004D5BF6" w:rsidRDefault="00E66E4A" w:rsidP="009C536D">
      <w:pPr>
        <w:adjustRightInd w:val="0"/>
        <w:spacing w:after="0" w:line="240" w:lineRule="auto"/>
        <w:jc w:val="both"/>
        <w:rPr>
          <w:rFonts w:ascii="Times New Roman" w:hAnsi="Times New Roman" w:cs="Times New Roman"/>
          <w:sz w:val="24"/>
          <w:szCs w:val="24"/>
        </w:rPr>
      </w:pPr>
    </w:p>
    <w:p w:rsidR="00E66E4A" w:rsidRPr="004D5BF6" w:rsidRDefault="00E66E4A" w:rsidP="00110CE4">
      <w:pPr>
        <w:pStyle w:val="af"/>
        <w:numPr>
          <w:ilvl w:val="0"/>
          <w:numId w:val="15"/>
        </w:numPr>
        <w:adjustRightInd w:val="0"/>
        <w:spacing w:before="120" w:after="1" w:line="220" w:lineRule="atLeast"/>
        <w:ind w:left="0" w:firstLine="0"/>
        <w:contextualSpacing w:val="0"/>
        <w:jc w:val="both"/>
      </w:pPr>
      <w:r w:rsidRPr="004D5BF6">
        <w:t>Конкурсная документация должна содер</w:t>
      </w:r>
      <w:r w:rsidR="004D5BF6" w:rsidRPr="004D5BF6">
        <w:t xml:space="preserve">жать сведения, предусмотренные </w:t>
      </w:r>
      <w:r w:rsidR="007A7354">
        <w:t>разделом</w:t>
      </w:r>
      <w:r w:rsidR="007A7354" w:rsidRPr="004D5BF6">
        <w:t xml:space="preserve"> </w:t>
      </w:r>
      <w:r w:rsidR="004D5BF6" w:rsidRPr="004D5BF6">
        <w:t>3.3</w:t>
      </w:r>
      <w:r w:rsidRPr="004D5BF6">
        <w:t xml:space="preserve"> настоящего </w:t>
      </w:r>
      <w:r w:rsidR="00B50730" w:rsidRPr="004D5BF6">
        <w:t>П</w:t>
      </w:r>
      <w:r w:rsidRPr="004D5BF6">
        <w:t>оложения.</w:t>
      </w:r>
    </w:p>
    <w:p w:rsidR="00E66E4A" w:rsidRPr="004D5BF6" w:rsidRDefault="00E66E4A" w:rsidP="00110CE4">
      <w:pPr>
        <w:pStyle w:val="af"/>
        <w:numPr>
          <w:ilvl w:val="0"/>
          <w:numId w:val="15"/>
        </w:numPr>
        <w:adjustRightInd w:val="0"/>
        <w:spacing w:before="120" w:after="1" w:line="220" w:lineRule="atLeast"/>
        <w:ind w:left="0" w:firstLine="0"/>
        <w:contextualSpacing w:val="0"/>
        <w:jc w:val="both"/>
      </w:pPr>
      <w:r w:rsidRPr="004D5BF6">
        <w:t>Заказчик вправе предусмотреть в конкурсной документации условие о проведении переторжки в соответствии с</w:t>
      </w:r>
      <w:r w:rsidR="007A7354">
        <w:t xml:space="preserve"> разделом</w:t>
      </w:r>
      <w:r w:rsidRPr="004D5BF6">
        <w:t xml:space="preserve"> </w:t>
      </w:r>
      <w:r w:rsidR="004D5BF6">
        <w:t>7</w:t>
      </w:r>
      <w:r w:rsidRPr="004D5BF6">
        <w:t>.8 настоящего Положения.</w:t>
      </w:r>
    </w:p>
    <w:p w:rsidR="00E66E4A" w:rsidRPr="00F97F4A" w:rsidRDefault="00E66E4A" w:rsidP="00110CE4">
      <w:pPr>
        <w:pStyle w:val="af"/>
        <w:numPr>
          <w:ilvl w:val="0"/>
          <w:numId w:val="15"/>
        </w:numPr>
        <w:adjustRightInd w:val="0"/>
        <w:spacing w:before="120" w:after="1" w:line="220" w:lineRule="atLeast"/>
        <w:ind w:left="0" w:firstLine="0"/>
        <w:contextualSpacing w:val="0"/>
        <w:jc w:val="both"/>
      </w:pPr>
      <w:r w:rsidRPr="004D5BF6">
        <w:t>К извещению, конкурсной документации должен быть приложен проект</w:t>
      </w:r>
      <w:r w:rsidRPr="00F97F4A">
        <w:t xml:space="preserve"> договора, являющийся их неотъемлемой частью.</w:t>
      </w:r>
    </w:p>
    <w:p w:rsidR="00E66E4A" w:rsidRPr="00F97F4A" w:rsidRDefault="00E66E4A" w:rsidP="00110CE4">
      <w:pPr>
        <w:pStyle w:val="af"/>
        <w:numPr>
          <w:ilvl w:val="0"/>
          <w:numId w:val="15"/>
        </w:numPr>
        <w:adjustRightInd w:val="0"/>
        <w:spacing w:before="120" w:after="1" w:line="220" w:lineRule="atLeast"/>
        <w:ind w:left="0" w:firstLine="0"/>
        <w:contextualSpacing w:val="0"/>
        <w:jc w:val="both"/>
      </w:pPr>
      <w:r w:rsidRPr="00F97F4A">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66E4A" w:rsidRPr="00F97F4A" w:rsidRDefault="00E66E4A" w:rsidP="00110CE4">
      <w:pPr>
        <w:pStyle w:val="af"/>
        <w:numPr>
          <w:ilvl w:val="0"/>
          <w:numId w:val="15"/>
        </w:numPr>
        <w:adjustRightInd w:val="0"/>
        <w:spacing w:before="120" w:after="1" w:line="220" w:lineRule="atLeast"/>
        <w:ind w:left="0" w:firstLine="0"/>
        <w:contextualSpacing w:val="0"/>
        <w:jc w:val="both"/>
      </w:pPr>
      <w:r w:rsidRPr="00F97F4A">
        <w:t xml:space="preserve">Изменения, внесенные в конкурсную документацию, </w:t>
      </w:r>
      <w:r w:rsidR="005F6B75">
        <w:t xml:space="preserve">размещаются </w:t>
      </w:r>
      <w:r w:rsidR="005F6B75" w:rsidRPr="00F97F4A">
        <w:t>в ЕИС не позднее трех дней со дня принятия решения о внесении таких изменений.</w:t>
      </w:r>
    </w:p>
    <w:p w:rsidR="00E66E4A" w:rsidRPr="00F97F4A" w:rsidRDefault="00E66E4A" w:rsidP="00343978">
      <w:pPr>
        <w:adjustRightInd w:val="0"/>
        <w:spacing w:after="0" w:line="240" w:lineRule="auto"/>
        <w:jc w:val="both"/>
        <w:rPr>
          <w:rFonts w:ascii="Times New Roman" w:hAnsi="Times New Roman" w:cs="Times New Roman"/>
          <w:sz w:val="24"/>
          <w:szCs w:val="24"/>
        </w:rPr>
      </w:pPr>
    </w:p>
    <w:p w:rsidR="00E66E4A" w:rsidRPr="009247B9" w:rsidRDefault="009C536D" w:rsidP="00CF6C12">
      <w:pPr>
        <w:adjustRightInd w:val="0"/>
        <w:spacing w:after="0" w:line="240" w:lineRule="auto"/>
        <w:outlineLvl w:val="1"/>
        <w:rPr>
          <w:rFonts w:ascii="Times New Roman" w:hAnsi="Times New Roman" w:cs="Times New Roman"/>
          <w:b/>
          <w:sz w:val="24"/>
          <w:szCs w:val="24"/>
        </w:rPr>
      </w:pPr>
      <w:bookmarkStart w:id="51" w:name="Par550"/>
      <w:bookmarkEnd w:id="51"/>
      <w:r>
        <w:rPr>
          <w:rFonts w:ascii="Times New Roman" w:hAnsi="Times New Roman" w:cs="Times New Roman"/>
          <w:b/>
          <w:sz w:val="24"/>
          <w:szCs w:val="24"/>
        </w:rPr>
        <w:t>7</w:t>
      </w:r>
      <w:r w:rsidR="00E66E4A" w:rsidRPr="009247B9">
        <w:rPr>
          <w:rFonts w:ascii="Times New Roman" w:hAnsi="Times New Roman" w:cs="Times New Roman"/>
          <w:b/>
          <w:sz w:val="24"/>
          <w:szCs w:val="24"/>
        </w:rPr>
        <w:t>.4. Критерии оценки заявок на участие в конкурсе</w:t>
      </w:r>
    </w:p>
    <w:p w:rsidR="00E66E4A" w:rsidRPr="00F97F4A" w:rsidRDefault="00E66E4A" w:rsidP="00343978">
      <w:pPr>
        <w:adjustRightInd w:val="0"/>
        <w:spacing w:after="0" w:line="240" w:lineRule="auto"/>
        <w:jc w:val="both"/>
        <w:rPr>
          <w:rFonts w:ascii="Times New Roman" w:hAnsi="Times New Roman" w:cs="Times New Roman"/>
          <w:sz w:val="24"/>
          <w:szCs w:val="24"/>
        </w:rPr>
      </w:pPr>
    </w:p>
    <w:p w:rsidR="00FD20F6" w:rsidRDefault="00E66E4A" w:rsidP="00110CE4">
      <w:pPr>
        <w:pStyle w:val="af"/>
        <w:numPr>
          <w:ilvl w:val="0"/>
          <w:numId w:val="69"/>
        </w:numPr>
        <w:adjustRightInd w:val="0"/>
        <w:spacing w:before="120" w:after="1" w:line="220" w:lineRule="atLeast"/>
        <w:ind w:left="0" w:firstLine="0"/>
        <w:contextualSpacing w:val="0"/>
        <w:jc w:val="both"/>
      </w:pPr>
      <w:r w:rsidRPr="009C536D">
        <w:lastRenderedPageBreak/>
        <w:t>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bookmarkStart w:id="52" w:name="Par553"/>
      <w:bookmarkStart w:id="53" w:name="Par554"/>
      <w:bookmarkEnd w:id="52"/>
      <w:bookmarkEnd w:id="53"/>
    </w:p>
    <w:p w:rsidR="00FD20F6" w:rsidRPr="00F91BEA" w:rsidRDefault="00FD20F6" w:rsidP="00110CE4">
      <w:pPr>
        <w:pStyle w:val="af"/>
        <w:numPr>
          <w:ilvl w:val="0"/>
          <w:numId w:val="69"/>
        </w:numPr>
        <w:adjustRightInd w:val="0"/>
        <w:spacing w:before="120" w:after="1" w:line="220" w:lineRule="atLeast"/>
        <w:ind w:left="0" w:firstLine="0"/>
        <w:contextualSpacing w:val="0"/>
        <w:jc w:val="both"/>
      </w:pPr>
      <w:r w:rsidRPr="00FD20F6">
        <w:rPr>
          <w:sz w:val="23"/>
          <w:szCs w:val="23"/>
        </w:rPr>
        <w:t xml:space="preserve">При проведении конкурса Заказчик вправе установить критерии оценки и сопоставления заявок участников, </w:t>
      </w:r>
      <w:r w:rsidRPr="00F91BEA">
        <w:rPr>
          <w:sz w:val="23"/>
          <w:szCs w:val="23"/>
        </w:rPr>
        <w:t xml:space="preserve">предусмотренные </w:t>
      </w:r>
      <w:r w:rsidR="00252336">
        <w:rPr>
          <w:sz w:val="23"/>
          <w:szCs w:val="23"/>
        </w:rPr>
        <w:t xml:space="preserve">разделом </w:t>
      </w:r>
      <w:r w:rsidRPr="00F91BEA">
        <w:rPr>
          <w:sz w:val="23"/>
          <w:szCs w:val="23"/>
        </w:rPr>
        <w:t>6.13. настоящего Положения.</w:t>
      </w:r>
    </w:p>
    <w:p w:rsidR="00E66E4A" w:rsidRPr="00F91BEA" w:rsidRDefault="00E66E4A" w:rsidP="00110CE4">
      <w:pPr>
        <w:pStyle w:val="af"/>
        <w:numPr>
          <w:ilvl w:val="0"/>
          <w:numId w:val="69"/>
        </w:numPr>
        <w:adjustRightInd w:val="0"/>
        <w:spacing w:before="120" w:after="1" w:line="220" w:lineRule="atLeast"/>
        <w:ind w:left="0" w:firstLine="0"/>
        <w:contextualSpacing w:val="0"/>
        <w:jc w:val="both"/>
      </w:pPr>
      <w:bookmarkStart w:id="54" w:name="Par565"/>
      <w:bookmarkEnd w:id="54"/>
      <w:r w:rsidRPr="00F91BEA">
        <w:t xml:space="preserve">В конкурсной документации Заказчик должен указать не менее двух критериев из предусмотренных </w:t>
      </w:r>
      <w:r w:rsidR="00252336">
        <w:t>п.</w:t>
      </w:r>
      <w:r w:rsidRPr="00F91BEA">
        <w:t xml:space="preserve"> </w:t>
      </w:r>
      <w:r w:rsidR="00FD20F6" w:rsidRPr="00F91BEA">
        <w:t>6.13</w:t>
      </w:r>
      <w:r w:rsidR="00252336">
        <w:t>.1</w:t>
      </w:r>
      <w:r w:rsidRPr="00F91BEA">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66E4A" w:rsidRPr="00F91BEA" w:rsidRDefault="00E66E4A" w:rsidP="00110CE4">
      <w:pPr>
        <w:pStyle w:val="af"/>
        <w:numPr>
          <w:ilvl w:val="0"/>
          <w:numId w:val="69"/>
        </w:numPr>
        <w:adjustRightInd w:val="0"/>
        <w:spacing w:before="120" w:after="1" w:line="220" w:lineRule="atLeast"/>
        <w:ind w:left="0" w:firstLine="0"/>
        <w:contextualSpacing w:val="0"/>
        <w:jc w:val="both"/>
      </w:pPr>
      <w:r w:rsidRPr="00F91BEA">
        <w:t xml:space="preserve">Для оценки и сопоставления заявок по критериям, указанным в пп. 1, 3, 4 п. </w:t>
      </w:r>
      <w:r w:rsidR="00AE5C17" w:rsidRPr="00F91BEA">
        <w:t>6.13</w:t>
      </w:r>
      <w:r w:rsidR="00252336">
        <w:t>.1</w:t>
      </w:r>
      <w:r w:rsidRPr="00F91BEA">
        <w:t xml:space="preserve"> настоящего Положения, предложениям участников конкурса присваиваются баллы по следующей формуле:</w:t>
      </w:r>
    </w:p>
    <w:p w:rsidR="00E66E4A" w:rsidRPr="00F91BEA" w:rsidRDefault="00E66E4A" w:rsidP="009C536D">
      <w:pPr>
        <w:adjustRightInd w:val="0"/>
        <w:spacing w:before="120" w:after="1" w:line="220" w:lineRule="atLeast"/>
        <w:jc w:val="both"/>
        <w:rPr>
          <w:rFonts w:ascii="Times New Roman" w:hAnsi="Times New Roman" w:cs="Times New Roman"/>
          <w:sz w:val="24"/>
          <w:szCs w:val="24"/>
        </w:rPr>
      </w:pPr>
      <w:r w:rsidRPr="00F91BEA">
        <w:rPr>
          <w:rFonts w:ascii="Times New Roman" w:hAnsi="Times New Roman" w:cs="Times New Roman"/>
          <w:sz w:val="24"/>
          <w:szCs w:val="24"/>
        </w:rPr>
        <w:t>ЦБi = Цmin / Цi x 100,</w:t>
      </w:r>
    </w:p>
    <w:p w:rsidR="00E66E4A" w:rsidRPr="00F91BEA" w:rsidRDefault="00E66E4A" w:rsidP="009C536D">
      <w:pPr>
        <w:adjustRightInd w:val="0"/>
        <w:spacing w:before="120" w:after="1" w:line="220" w:lineRule="atLeast"/>
        <w:jc w:val="both"/>
        <w:rPr>
          <w:rFonts w:ascii="Times New Roman" w:hAnsi="Times New Roman" w:cs="Times New Roman"/>
          <w:sz w:val="24"/>
          <w:szCs w:val="24"/>
        </w:rPr>
      </w:pPr>
      <w:r w:rsidRPr="00F91BEA">
        <w:rPr>
          <w:rFonts w:ascii="Times New Roman" w:hAnsi="Times New Roman" w:cs="Times New Roman"/>
          <w:sz w:val="24"/>
          <w:szCs w:val="24"/>
        </w:rPr>
        <w:t>где ЦБi - количество баллов по критерию;</w:t>
      </w:r>
    </w:p>
    <w:p w:rsidR="00E66E4A" w:rsidRPr="00F91BEA" w:rsidRDefault="00E66E4A" w:rsidP="009C536D">
      <w:pPr>
        <w:adjustRightInd w:val="0"/>
        <w:spacing w:before="120" w:after="1" w:line="220" w:lineRule="atLeast"/>
        <w:jc w:val="both"/>
        <w:rPr>
          <w:rFonts w:ascii="Times New Roman" w:hAnsi="Times New Roman" w:cs="Times New Roman"/>
          <w:sz w:val="24"/>
          <w:szCs w:val="24"/>
        </w:rPr>
      </w:pPr>
      <w:r w:rsidRPr="00F91BEA">
        <w:rPr>
          <w:rFonts w:ascii="Times New Roman" w:hAnsi="Times New Roman" w:cs="Times New Roman"/>
          <w:sz w:val="24"/>
          <w:szCs w:val="24"/>
        </w:rPr>
        <w:t>Цmin - минимальное предложение из сделанных участниками закупки;</w:t>
      </w:r>
    </w:p>
    <w:p w:rsidR="00E66E4A" w:rsidRPr="00F91BEA" w:rsidRDefault="00E66E4A" w:rsidP="009C536D">
      <w:pPr>
        <w:adjustRightInd w:val="0"/>
        <w:spacing w:before="120" w:after="1" w:line="220" w:lineRule="atLeast"/>
        <w:jc w:val="both"/>
        <w:rPr>
          <w:rFonts w:ascii="Times New Roman" w:hAnsi="Times New Roman" w:cs="Times New Roman"/>
          <w:sz w:val="24"/>
          <w:szCs w:val="24"/>
        </w:rPr>
      </w:pPr>
      <w:r w:rsidRPr="00F91BEA">
        <w:rPr>
          <w:rFonts w:ascii="Times New Roman" w:hAnsi="Times New Roman" w:cs="Times New Roman"/>
          <w:sz w:val="24"/>
          <w:szCs w:val="24"/>
        </w:rPr>
        <w:t>Цi - предложение участника, которое оценивается.</w:t>
      </w:r>
    </w:p>
    <w:p w:rsidR="00E66E4A" w:rsidRPr="009C536D" w:rsidRDefault="00E66E4A" w:rsidP="00110CE4">
      <w:pPr>
        <w:pStyle w:val="af"/>
        <w:numPr>
          <w:ilvl w:val="0"/>
          <w:numId w:val="69"/>
        </w:numPr>
        <w:adjustRightInd w:val="0"/>
        <w:spacing w:before="120" w:after="1" w:line="220" w:lineRule="atLeast"/>
        <w:ind w:left="0" w:firstLine="0"/>
        <w:contextualSpacing w:val="0"/>
        <w:jc w:val="both"/>
      </w:pPr>
      <w:r w:rsidRPr="00F91BEA">
        <w:t xml:space="preserve">Для оценки и сопоставления заявок по критериям, указанным в пп. 5, 6 п. </w:t>
      </w:r>
      <w:r w:rsidR="00AE5C17" w:rsidRPr="00F91BEA">
        <w:t>6.13</w:t>
      </w:r>
      <w:r w:rsidR="00252336">
        <w:t>.1</w:t>
      </w:r>
      <w:r w:rsidRPr="009C536D">
        <w:t xml:space="preserve"> настоящего Положения, предложениям участников конкурса присваиваются баллы по следующей формуле:</w:t>
      </w:r>
    </w:p>
    <w:p w:rsidR="00E66E4A" w:rsidRPr="009C536D" w:rsidRDefault="00E66E4A" w:rsidP="009C536D">
      <w:pPr>
        <w:adjustRightInd w:val="0"/>
        <w:spacing w:before="120" w:after="1" w:line="220" w:lineRule="atLeast"/>
        <w:jc w:val="both"/>
        <w:rPr>
          <w:rFonts w:ascii="Times New Roman" w:hAnsi="Times New Roman" w:cs="Times New Roman"/>
          <w:b/>
          <w:sz w:val="24"/>
          <w:szCs w:val="24"/>
        </w:rPr>
      </w:pPr>
      <w:r w:rsidRPr="009C536D">
        <w:rPr>
          <w:rFonts w:ascii="Times New Roman" w:hAnsi="Times New Roman" w:cs="Times New Roman"/>
          <w:b/>
          <w:sz w:val="24"/>
          <w:szCs w:val="24"/>
        </w:rPr>
        <w:t>СБi = Сmin / Сi x 100,</w:t>
      </w:r>
    </w:p>
    <w:p w:rsidR="00E66E4A" w:rsidRPr="009C536D" w:rsidRDefault="00E66E4A" w:rsidP="009C536D">
      <w:pPr>
        <w:adjustRightInd w:val="0"/>
        <w:spacing w:before="120" w:after="1" w:line="220" w:lineRule="atLeast"/>
        <w:jc w:val="both"/>
        <w:rPr>
          <w:rFonts w:ascii="Times New Roman" w:hAnsi="Times New Roman" w:cs="Times New Roman"/>
          <w:sz w:val="24"/>
          <w:szCs w:val="24"/>
        </w:rPr>
      </w:pPr>
      <w:r w:rsidRPr="009C536D">
        <w:rPr>
          <w:rFonts w:ascii="Times New Roman" w:hAnsi="Times New Roman" w:cs="Times New Roman"/>
          <w:sz w:val="24"/>
          <w:szCs w:val="24"/>
        </w:rPr>
        <w:t>где СБi - количество баллов по критерию;</w:t>
      </w:r>
    </w:p>
    <w:p w:rsidR="00E66E4A" w:rsidRPr="009C536D" w:rsidRDefault="00E66E4A" w:rsidP="009C536D">
      <w:pPr>
        <w:adjustRightInd w:val="0"/>
        <w:spacing w:before="120" w:after="1" w:line="220" w:lineRule="atLeast"/>
        <w:jc w:val="both"/>
        <w:rPr>
          <w:rFonts w:ascii="Times New Roman" w:hAnsi="Times New Roman" w:cs="Times New Roman"/>
          <w:sz w:val="24"/>
          <w:szCs w:val="24"/>
        </w:rPr>
      </w:pPr>
      <w:r w:rsidRPr="009C536D">
        <w:rPr>
          <w:rFonts w:ascii="Times New Roman" w:hAnsi="Times New Roman" w:cs="Times New Roman"/>
          <w:sz w:val="24"/>
          <w:szCs w:val="24"/>
        </w:rPr>
        <w:t>Сmin - минимальное предложение из сделанных участниками;</w:t>
      </w:r>
    </w:p>
    <w:p w:rsidR="00E66E4A" w:rsidRPr="009C536D" w:rsidRDefault="00E66E4A" w:rsidP="009C536D">
      <w:pPr>
        <w:adjustRightInd w:val="0"/>
        <w:spacing w:before="120" w:after="1" w:line="220" w:lineRule="atLeast"/>
        <w:jc w:val="both"/>
        <w:rPr>
          <w:rFonts w:ascii="Times New Roman" w:hAnsi="Times New Roman" w:cs="Times New Roman"/>
          <w:sz w:val="24"/>
          <w:szCs w:val="24"/>
        </w:rPr>
      </w:pPr>
      <w:r w:rsidRPr="009C536D">
        <w:rPr>
          <w:rFonts w:ascii="Times New Roman" w:hAnsi="Times New Roman" w:cs="Times New Roman"/>
          <w:sz w:val="24"/>
          <w:szCs w:val="24"/>
        </w:rPr>
        <w:t>Сi - предложение участника, которое оценивается.</w:t>
      </w:r>
    </w:p>
    <w:p w:rsidR="00E66E4A" w:rsidRPr="00F91BEA" w:rsidRDefault="00E66E4A" w:rsidP="00110CE4">
      <w:pPr>
        <w:pStyle w:val="af"/>
        <w:numPr>
          <w:ilvl w:val="0"/>
          <w:numId w:val="69"/>
        </w:numPr>
        <w:adjustRightInd w:val="0"/>
        <w:spacing w:before="120" w:after="1" w:line="220" w:lineRule="atLeast"/>
        <w:ind w:left="0" w:firstLine="0"/>
        <w:contextualSpacing w:val="0"/>
        <w:jc w:val="both"/>
      </w:pPr>
      <w:r w:rsidRPr="00F91BEA">
        <w:t>Для оценки и сопоставления заявок по критериям, указанным в пп. 2, 7 - 1</w:t>
      </w:r>
      <w:r w:rsidR="00AE5C17" w:rsidRPr="00F91BEA">
        <w:t>1</w:t>
      </w:r>
      <w:r w:rsidRPr="00F91BEA">
        <w:t xml:space="preserve"> п. </w:t>
      </w:r>
      <w:r w:rsidR="00AE5C17" w:rsidRPr="00F91BEA">
        <w:t>6.13</w:t>
      </w:r>
      <w:r w:rsidR="00252336">
        <w:t>.1</w:t>
      </w:r>
      <w:r w:rsidRPr="00F91BEA">
        <w:t xml:space="preserve"> настоящего Положения, в конкурсной документации устанавливаются:</w:t>
      </w:r>
    </w:p>
    <w:p w:rsidR="00E66E4A" w:rsidRPr="009C536D" w:rsidRDefault="00E66E4A" w:rsidP="00110CE4">
      <w:pPr>
        <w:pStyle w:val="af"/>
        <w:numPr>
          <w:ilvl w:val="0"/>
          <w:numId w:val="70"/>
        </w:numPr>
        <w:adjustRightInd w:val="0"/>
        <w:spacing w:before="120" w:after="1" w:line="220" w:lineRule="atLeast"/>
        <w:ind w:left="0" w:firstLine="0"/>
        <w:contextualSpacing w:val="0"/>
        <w:jc w:val="both"/>
      </w:pPr>
      <w:r w:rsidRPr="009C536D">
        <w:t>показатели (подкритерии), по которым будет оцениваться каждый критерий;</w:t>
      </w:r>
    </w:p>
    <w:p w:rsidR="00E66E4A" w:rsidRPr="009C536D" w:rsidRDefault="00E66E4A" w:rsidP="00110CE4">
      <w:pPr>
        <w:pStyle w:val="af"/>
        <w:numPr>
          <w:ilvl w:val="0"/>
          <w:numId w:val="70"/>
        </w:numPr>
        <w:adjustRightInd w:val="0"/>
        <w:spacing w:before="120" w:after="1" w:line="220" w:lineRule="atLeast"/>
        <w:ind w:left="0" w:firstLine="0"/>
        <w:contextualSpacing w:val="0"/>
        <w:jc w:val="both"/>
      </w:pPr>
      <w:r w:rsidRPr="009C536D">
        <w:t>минимальное и максимальное количество баллов, которое может быть присвоено по каждому показателю;</w:t>
      </w:r>
    </w:p>
    <w:p w:rsidR="00E66E4A" w:rsidRPr="009C536D" w:rsidRDefault="00E66E4A" w:rsidP="00110CE4">
      <w:pPr>
        <w:pStyle w:val="af"/>
        <w:numPr>
          <w:ilvl w:val="0"/>
          <w:numId w:val="70"/>
        </w:numPr>
        <w:adjustRightInd w:val="0"/>
        <w:spacing w:before="120" w:after="1" w:line="220" w:lineRule="atLeast"/>
        <w:ind w:left="0" w:firstLine="0"/>
        <w:contextualSpacing w:val="0"/>
        <w:jc w:val="both"/>
      </w:pPr>
      <w:r w:rsidRPr="009C536D">
        <w:t>правила присвоения баллов по каждому показателю. Такие правила должны исключать возможность субъективного присвоения баллов;</w:t>
      </w:r>
    </w:p>
    <w:p w:rsidR="00E66E4A" w:rsidRPr="009C536D" w:rsidRDefault="00E66E4A" w:rsidP="00110CE4">
      <w:pPr>
        <w:pStyle w:val="af"/>
        <w:numPr>
          <w:ilvl w:val="0"/>
          <w:numId w:val="70"/>
        </w:numPr>
        <w:adjustRightInd w:val="0"/>
        <w:spacing w:before="120" w:after="1" w:line="220" w:lineRule="atLeast"/>
        <w:ind w:left="0" w:firstLine="0"/>
        <w:contextualSpacing w:val="0"/>
        <w:jc w:val="both"/>
      </w:pPr>
      <w:r w:rsidRPr="009C536D">
        <w:t>значимость каждого из показателей.</w:t>
      </w:r>
    </w:p>
    <w:p w:rsidR="00E66E4A" w:rsidRPr="009C536D" w:rsidRDefault="00E66E4A" w:rsidP="00110CE4">
      <w:pPr>
        <w:pStyle w:val="af"/>
        <w:numPr>
          <w:ilvl w:val="0"/>
          <w:numId w:val="69"/>
        </w:numPr>
        <w:adjustRightInd w:val="0"/>
        <w:spacing w:before="120" w:after="1" w:line="220" w:lineRule="atLeast"/>
        <w:ind w:left="0" w:firstLine="0"/>
        <w:contextualSpacing w:val="0"/>
        <w:jc w:val="both"/>
      </w:pPr>
      <w:r w:rsidRPr="009C536D">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E66E4A" w:rsidRPr="009C536D" w:rsidRDefault="00E66E4A" w:rsidP="009C536D">
      <w:pPr>
        <w:adjustRightInd w:val="0"/>
        <w:spacing w:before="120" w:after="1" w:line="220" w:lineRule="atLeast"/>
        <w:jc w:val="both"/>
        <w:rPr>
          <w:rFonts w:ascii="Times New Roman" w:hAnsi="Times New Roman" w:cs="Times New Roman"/>
          <w:b/>
          <w:sz w:val="24"/>
          <w:szCs w:val="24"/>
        </w:rPr>
      </w:pPr>
      <w:r w:rsidRPr="009C536D">
        <w:rPr>
          <w:rFonts w:ascii="Times New Roman" w:hAnsi="Times New Roman" w:cs="Times New Roman"/>
          <w:b/>
          <w:sz w:val="24"/>
          <w:szCs w:val="24"/>
        </w:rPr>
        <w:t>ПБi = Пi / Пmax x ЗП,</w:t>
      </w:r>
    </w:p>
    <w:p w:rsidR="00E66E4A" w:rsidRPr="009C536D" w:rsidRDefault="00E66E4A" w:rsidP="009C536D">
      <w:pPr>
        <w:adjustRightInd w:val="0"/>
        <w:spacing w:before="120" w:after="1" w:line="220" w:lineRule="atLeast"/>
        <w:jc w:val="both"/>
        <w:rPr>
          <w:rFonts w:ascii="Times New Roman" w:hAnsi="Times New Roman" w:cs="Times New Roman"/>
          <w:sz w:val="24"/>
          <w:szCs w:val="24"/>
        </w:rPr>
      </w:pPr>
      <w:r w:rsidRPr="009C536D">
        <w:rPr>
          <w:rFonts w:ascii="Times New Roman" w:hAnsi="Times New Roman" w:cs="Times New Roman"/>
          <w:sz w:val="24"/>
          <w:szCs w:val="24"/>
        </w:rPr>
        <w:t>где ПБi - количество баллов по показателю;</w:t>
      </w:r>
    </w:p>
    <w:p w:rsidR="00E66E4A" w:rsidRPr="009C536D" w:rsidRDefault="00E66E4A" w:rsidP="009C536D">
      <w:pPr>
        <w:adjustRightInd w:val="0"/>
        <w:spacing w:before="120" w:after="1" w:line="220" w:lineRule="atLeast"/>
        <w:jc w:val="both"/>
        <w:rPr>
          <w:rFonts w:ascii="Times New Roman" w:hAnsi="Times New Roman" w:cs="Times New Roman"/>
          <w:sz w:val="24"/>
          <w:szCs w:val="24"/>
        </w:rPr>
      </w:pPr>
      <w:r w:rsidRPr="009C536D">
        <w:rPr>
          <w:rFonts w:ascii="Times New Roman" w:hAnsi="Times New Roman" w:cs="Times New Roman"/>
          <w:sz w:val="24"/>
          <w:szCs w:val="24"/>
        </w:rPr>
        <w:t>Пi - предложение участника, которое оценивается;</w:t>
      </w:r>
    </w:p>
    <w:p w:rsidR="00E66E4A" w:rsidRPr="009C536D" w:rsidRDefault="00E66E4A" w:rsidP="009C536D">
      <w:pPr>
        <w:adjustRightInd w:val="0"/>
        <w:spacing w:before="120" w:after="1" w:line="220" w:lineRule="atLeast"/>
        <w:jc w:val="both"/>
        <w:rPr>
          <w:rFonts w:ascii="Times New Roman" w:hAnsi="Times New Roman" w:cs="Times New Roman"/>
          <w:sz w:val="24"/>
          <w:szCs w:val="24"/>
        </w:rPr>
      </w:pPr>
      <w:r w:rsidRPr="009C536D">
        <w:rPr>
          <w:rFonts w:ascii="Times New Roman" w:hAnsi="Times New Roman" w:cs="Times New Roman"/>
          <w:sz w:val="24"/>
          <w:szCs w:val="24"/>
        </w:rPr>
        <w:t>Пmax - предложение, за которое присваивается максимальное количество баллов;</w:t>
      </w:r>
    </w:p>
    <w:p w:rsidR="00E66E4A" w:rsidRPr="009C536D" w:rsidRDefault="00E66E4A" w:rsidP="009C536D">
      <w:pPr>
        <w:adjustRightInd w:val="0"/>
        <w:spacing w:before="120" w:after="1" w:line="220" w:lineRule="atLeast"/>
        <w:jc w:val="both"/>
        <w:rPr>
          <w:rFonts w:ascii="Times New Roman" w:hAnsi="Times New Roman" w:cs="Times New Roman"/>
          <w:sz w:val="24"/>
          <w:szCs w:val="24"/>
        </w:rPr>
      </w:pPr>
      <w:r w:rsidRPr="009C536D">
        <w:rPr>
          <w:rFonts w:ascii="Times New Roman" w:hAnsi="Times New Roman" w:cs="Times New Roman"/>
          <w:sz w:val="24"/>
          <w:szCs w:val="24"/>
        </w:rPr>
        <w:t>ЗП - значимость показателя.</w:t>
      </w:r>
    </w:p>
    <w:p w:rsidR="00E66E4A" w:rsidRPr="009C536D" w:rsidRDefault="00E66E4A" w:rsidP="00110CE4">
      <w:pPr>
        <w:pStyle w:val="af"/>
        <w:numPr>
          <w:ilvl w:val="0"/>
          <w:numId w:val="69"/>
        </w:numPr>
        <w:adjustRightInd w:val="0"/>
        <w:spacing w:before="120" w:after="1" w:line="220" w:lineRule="atLeast"/>
        <w:ind w:left="0" w:firstLine="0"/>
        <w:contextualSpacing w:val="0"/>
        <w:jc w:val="both"/>
      </w:pPr>
      <w:r w:rsidRPr="009C536D">
        <w:t>Итоговые баллы по каждому критерию определяются путем произведения количества баллов (суммы баллов по показателям) на значимость критерия.</w:t>
      </w:r>
    </w:p>
    <w:p w:rsidR="00E66E4A" w:rsidRPr="009C536D" w:rsidRDefault="00E66E4A" w:rsidP="00110CE4">
      <w:pPr>
        <w:pStyle w:val="af"/>
        <w:numPr>
          <w:ilvl w:val="0"/>
          <w:numId w:val="69"/>
        </w:numPr>
        <w:adjustRightInd w:val="0"/>
        <w:spacing w:before="120" w:after="1" w:line="220" w:lineRule="atLeast"/>
        <w:ind w:left="0" w:firstLine="0"/>
        <w:contextualSpacing w:val="0"/>
        <w:jc w:val="both"/>
      </w:pPr>
      <w:r w:rsidRPr="009C536D">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66E4A" w:rsidRPr="00F91BEA" w:rsidRDefault="00E66E4A" w:rsidP="00110CE4">
      <w:pPr>
        <w:pStyle w:val="af"/>
        <w:numPr>
          <w:ilvl w:val="0"/>
          <w:numId w:val="69"/>
        </w:numPr>
        <w:adjustRightInd w:val="0"/>
        <w:spacing w:before="120" w:after="1" w:line="220" w:lineRule="atLeast"/>
        <w:ind w:left="0" w:firstLine="0"/>
        <w:contextualSpacing w:val="0"/>
        <w:jc w:val="both"/>
      </w:pPr>
      <w:bookmarkStart w:id="55" w:name="Par589"/>
      <w:bookmarkEnd w:id="55"/>
      <w:r w:rsidRPr="009C536D">
        <w:t xml:space="preserve">Победителем конкурса признается участник, заявке которого присвоено наибольшее </w:t>
      </w:r>
      <w:r w:rsidRPr="00F91BEA">
        <w:t>количество баллов.</w:t>
      </w:r>
    </w:p>
    <w:p w:rsidR="00E66E4A" w:rsidRPr="009C536D" w:rsidRDefault="00E66E4A" w:rsidP="00110CE4">
      <w:pPr>
        <w:pStyle w:val="af"/>
        <w:numPr>
          <w:ilvl w:val="0"/>
          <w:numId w:val="69"/>
        </w:numPr>
        <w:adjustRightInd w:val="0"/>
        <w:spacing w:before="120" w:after="1" w:line="220" w:lineRule="atLeast"/>
        <w:ind w:left="0" w:firstLine="0"/>
        <w:contextualSpacing w:val="0"/>
        <w:jc w:val="both"/>
      </w:pPr>
      <w:r w:rsidRPr="00F91BEA">
        <w:lastRenderedPageBreak/>
        <w:t xml:space="preserve">Порядок оценки заявок устанавливается в конкурсной документации в соответствии с п. п. </w:t>
      </w:r>
      <w:r w:rsidR="00F91BEA" w:rsidRPr="00F91BEA">
        <w:t>7</w:t>
      </w:r>
      <w:r w:rsidRPr="00F91BEA">
        <w:t>.4.</w:t>
      </w:r>
      <w:r w:rsidR="00F91BEA" w:rsidRPr="00F91BEA">
        <w:t>4 - 7</w:t>
      </w:r>
      <w:r w:rsidRPr="00F91BEA">
        <w:t>.4.10 настоящего Положения. Он должен позволять однозначно и объективно выявить лучшие из предложенных</w:t>
      </w:r>
      <w:r w:rsidRPr="009C536D">
        <w:t xml:space="preserve"> участниками условия исполнения договора.</w:t>
      </w:r>
    </w:p>
    <w:p w:rsidR="00E66E4A" w:rsidRPr="00F97F4A" w:rsidRDefault="00E66E4A" w:rsidP="00343978">
      <w:pPr>
        <w:adjustRightInd w:val="0"/>
        <w:spacing w:after="0" w:line="240" w:lineRule="auto"/>
        <w:jc w:val="both"/>
        <w:rPr>
          <w:rFonts w:ascii="Times New Roman" w:hAnsi="Times New Roman" w:cs="Times New Roman"/>
          <w:sz w:val="24"/>
          <w:szCs w:val="24"/>
        </w:rPr>
      </w:pPr>
    </w:p>
    <w:p w:rsidR="00E66E4A" w:rsidRPr="000401D3" w:rsidRDefault="009C536D" w:rsidP="00CF6C12">
      <w:pPr>
        <w:adjustRightInd w:val="0"/>
        <w:spacing w:after="0" w:line="240" w:lineRule="auto"/>
        <w:outlineLvl w:val="1"/>
        <w:rPr>
          <w:rFonts w:ascii="Times New Roman" w:hAnsi="Times New Roman" w:cs="Times New Roman"/>
          <w:b/>
          <w:sz w:val="24"/>
          <w:szCs w:val="24"/>
        </w:rPr>
      </w:pPr>
      <w:bookmarkStart w:id="56" w:name="Par592"/>
      <w:bookmarkEnd w:id="56"/>
      <w:r>
        <w:rPr>
          <w:rFonts w:ascii="Times New Roman" w:hAnsi="Times New Roman" w:cs="Times New Roman"/>
          <w:b/>
          <w:sz w:val="24"/>
          <w:szCs w:val="24"/>
        </w:rPr>
        <w:t>7</w:t>
      </w:r>
      <w:r w:rsidR="00E66E4A" w:rsidRPr="000401D3">
        <w:rPr>
          <w:rFonts w:ascii="Times New Roman" w:hAnsi="Times New Roman" w:cs="Times New Roman"/>
          <w:b/>
          <w:sz w:val="24"/>
          <w:szCs w:val="24"/>
        </w:rPr>
        <w:t>.5. Порядок подачи заявок на участие в конкурсе</w:t>
      </w:r>
    </w:p>
    <w:p w:rsidR="00E66E4A" w:rsidRPr="00F97F4A" w:rsidRDefault="00E66E4A" w:rsidP="00343978">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71"/>
        </w:numPr>
        <w:adjustRightInd w:val="0"/>
        <w:spacing w:before="120" w:after="1" w:line="220" w:lineRule="atLeast"/>
        <w:ind w:left="0" w:firstLine="0"/>
        <w:contextualSpacing w:val="0"/>
        <w:jc w:val="both"/>
      </w:pPr>
      <w:r w:rsidRPr="00F97F4A">
        <w:t>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r w:rsidR="00DF6543" w:rsidRPr="00F97F4A">
        <w:t xml:space="preserve"> либо курьерской службой</w:t>
      </w:r>
      <w:r w:rsidRPr="00F97F4A">
        <w:t>.</w:t>
      </w:r>
    </w:p>
    <w:p w:rsidR="00E66E4A" w:rsidRPr="00F97F4A" w:rsidRDefault="00E66E4A" w:rsidP="00110CE4">
      <w:pPr>
        <w:pStyle w:val="af"/>
        <w:numPr>
          <w:ilvl w:val="0"/>
          <w:numId w:val="71"/>
        </w:numPr>
        <w:adjustRightInd w:val="0"/>
        <w:spacing w:before="120" w:after="1" w:line="220" w:lineRule="atLeast"/>
        <w:ind w:left="0" w:firstLine="0"/>
        <w:contextualSpacing w:val="0"/>
        <w:jc w:val="both"/>
      </w:pPr>
      <w:r w:rsidRPr="00F97F4A">
        <w:t>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66E4A" w:rsidRPr="00F97F4A" w:rsidRDefault="00E66E4A" w:rsidP="00110CE4">
      <w:pPr>
        <w:pStyle w:val="af"/>
        <w:numPr>
          <w:ilvl w:val="0"/>
          <w:numId w:val="71"/>
        </w:numPr>
        <w:adjustRightInd w:val="0"/>
        <w:spacing w:before="120" w:after="1" w:line="220" w:lineRule="atLeast"/>
        <w:ind w:left="0" w:firstLine="0"/>
        <w:contextualSpacing w:val="0"/>
        <w:jc w:val="both"/>
      </w:pPr>
      <w:r w:rsidRPr="00F97F4A">
        <w:t>Заявка на участие в конкурсе должна включать:</w:t>
      </w:r>
    </w:p>
    <w:p w:rsidR="00E66E4A" w:rsidRDefault="0060751B" w:rsidP="00110CE4">
      <w:pPr>
        <w:pStyle w:val="af"/>
        <w:numPr>
          <w:ilvl w:val="0"/>
          <w:numId w:val="72"/>
        </w:numPr>
        <w:adjustRightInd w:val="0"/>
        <w:spacing w:before="120" w:after="1" w:line="220" w:lineRule="atLeast"/>
        <w:ind w:left="0" w:firstLine="0"/>
        <w:contextualSpacing w:val="0"/>
        <w:jc w:val="both"/>
      </w:pPr>
      <w:r>
        <w:t>з</w:t>
      </w:r>
      <w:r w:rsidR="005D733D">
        <w:t>аполненную форму письма на участие в конкурсе в соответствии с требованиями конкурсной документации</w:t>
      </w:r>
      <w:r w:rsidR="00E66E4A" w:rsidRPr="00F97F4A">
        <w:t>;</w:t>
      </w:r>
    </w:p>
    <w:p w:rsidR="005D733D" w:rsidRPr="00F97F4A" w:rsidRDefault="0060751B" w:rsidP="00110CE4">
      <w:pPr>
        <w:pStyle w:val="af"/>
        <w:numPr>
          <w:ilvl w:val="0"/>
          <w:numId w:val="72"/>
        </w:numPr>
        <w:adjustRightInd w:val="0"/>
        <w:spacing w:before="120" w:after="1" w:line="220" w:lineRule="atLeast"/>
        <w:ind w:left="0" w:firstLine="0"/>
        <w:contextualSpacing w:val="0"/>
        <w:jc w:val="both"/>
      </w:pPr>
      <w:r>
        <w:t>з</w:t>
      </w:r>
      <w:r w:rsidR="00E10243">
        <w:t xml:space="preserve">аполненную </w:t>
      </w:r>
      <w:r w:rsidR="005D733D">
        <w:t>анкету по установленной в конкурсной документации форме;</w:t>
      </w:r>
    </w:p>
    <w:p w:rsidR="00E66E4A" w:rsidRPr="00F97F4A" w:rsidRDefault="005D733D" w:rsidP="00110CE4">
      <w:pPr>
        <w:pStyle w:val="af"/>
        <w:numPr>
          <w:ilvl w:val="0"/>
          <w:numId w:val="72"/>
        </w:numPr>
        <w:adjustRightInd w:val="0"/>
        <w:spacing w:before="120" w:after="1" w:line="220" w:lineRule="atLeast"/>
        <w:ind w:left="0" w:firstLine="0"/>
        <w:contextualSpacing w:val="0"/>
        <w:jc w:val="both"/>
      </w:pPr>
      <w:r>
        <w:t xml:space="preserve">надлежащим образом заверенные </w:t>
      </w:r>
      <w:r w:rsidR="00E66E4A" w:rsidRPr="00F97F4A">
        <w:t>копии учредительных документов участника закупок (для юридических лиц);</w:t>
      </w:r>
    </w:p>
    <w:p w:rsidR="00E66E4A" w:rsidRDefault="005D733D" w:rsidP="00110CE4">
      <w:pPr>
        <w:pStyle w:val="af"/>
        <w:numPr>
          <w:ilvl w:val="0"/>
          <w:numId w:val="72"/>
        </w:numPr>
        <w:adjustRightInd w:val="0"/>
        <w:spacing w:before="120" w:after="1" w:line="220" w:lineRule="atLeast"/>
        <w:ind w:left="0" w:firstLine="0"/>
        <w:contextualSpacing w:val="0"/>
        <w:jc w:val="both"/>
      </w:pPr>
      <w:r>
        <w:t xml:space="preserve">надлежащим образом заверенные </w:t>
      </w:r>
      <w:r w:rsidR="00E66E4A" w:rsidRPr="00F97F4A">
        <w:t>копии документов, удостоверяющих личность (для физических лиц);</w:t>
      </w:r>
    </w:p>
    <w:p w:rsidR="00351B37" w:rsidRPr="00F97F4A" w:rsidRDefault="00BD73C6" w:rsidP="00110CE4">
      <w:pPr>
        <w:pStyle w:val="af"/>
        <w:numPr>
          <w:ilvl w:val="0"/>
          <w:numId w:val="72"/>
        </w:numPr>
        <w:adjustRightInd w:val="0"/>
        <w:spacing w:before="120" w:after="1" w:line="220" w:lineRule="atLeast"/>
        <w:ind w:left="0" w:firstLine="0"/>
        <w:contextualSpacing w:val="0"/>
        <w:jc w:val="both"/>
      </w:pPr>
      <w:r>
        <w:t>с</w:t>
      </w:r>
      <w:r w:rsidR="00351B37" w:rsidRPr="00AF1645">
        <w:t>огласие на обработку персональных данных;</w:t>
      </w:r>
    </w:p>
    <w:p w:rsidR="00E66E4A" w:rsidRDefault="00E66E4A" w:rsidP="00110CE4">
      <w:pPr>
        <w:pStyle w:val="af"/>
        <w:numPr>
          <w:ilvl w:val="0"/>
          <w:numId w:val="72"/>
        </w:numPr>
        <w:adjustRightInd w:val="0"/>
        <w:spacing w:before="120" w:after="1" w:line="220" w:lineRule="atLeast"/>
        <w:ind w:left="0" w:firstLine="0"/>
        <w:contextualSpacing w:val="0"/>
        <w:jc w:val="both"/>
      </w:pPr>
      <w:r w:rsidRPr="00F97F4A">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w:t>
      </w:r>
      <w:r w:rsidR="006F06A4" w:rsidRPr="00F97F4A">
        <w:t>надлежащим образом</w:t>
      </w:r>
      <w:r w:rsidRPr="00F97F4A">
        <w:t xml:space="preserve"> заверенную копию такой выписки;</w:t>
      </w:r>
    </w:p>
    <w:p w:rsidR="00E66E4A" w:rsidRPr="00F97F4A" w:rsidRDefault="00E66E4A" w:rsidP="00110CE4">
      <w:pPr>
        <w:pStyle w:val="af"/>
        <w:numPr>
          <w:ilvl w:val="0"/>
          <w:numId w:val="72"/>
        </w:numPr>
        <w:adjustRightInd w:val="0"/>
        <w:spacing w:before="120" w:after="1" w:line="220" w:lineRule="atLeast"/>
        <w:ind w:left="0" w:firstLine="0"/>
        <w:contextualSpacing w:val="0"/>
        <w:jc w:val="both"/>
      </w:pPr>
      <w:r w:rsidRPr="00F97F4A">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66E4A" w:rsidRPr="00F97F4A" w:rsidRDefault="00E66E4A" w:rsidP="00110CE4">
      <w:pPr>
        <w:pStyle w:val="af"/>
        <w:numPr>
          <w:ilvl w:val="0"/>
          <w:numId w:val="72"/>
        </w:numPr>
        <w:adjustRightInd w:val="0"/>
        <w:spacing w:before="120" w:after="1" w:line="220" w:lineRule="atLeast"/>
        <w:ind w:left="0" w:firstLine="0"/>
        <w:contextualSpacing w:val="0"/>
        <w:jc w:val="both"/>
      </w:pPr>
      <w:r w:rsidRPr="00F97F4A">
        <w:t>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66E4A" w:rsidRPr="00F97F4A" w:rsidRDefault="005D733D" w:rsidP="00110CE4">
      <w:pPr>
        <w:pStyle w:val="af"/>
        <w:numPr>
          <w:ilvl w:val="0"/>
          <w:numId w:val="72"/>
        </w:numPr>
        <w:adjustRightInd w:val="0"/>
        <w:spacing w:before="120" w:after="1" w:line="220" w:lineRule="atLeast"/>
        <w:ind w:left="0" w:firstLine="0"/>
        <w:contextualSpacing w:val="0"/>
        <w:jc w:val="both"/>
      </w:pPr>
      <w:r>
        <w:t>надлежащим образом заверенную копию решения</w:t>
      </w:r>
      <w:r w:rsidR="00E66E4A" w:rsidRPr="00F97F4A">
        <w:t xml:space="preserve"> об одобрении или о совершении крупной сделки (</w:t>
      </w:r>
      <w:r>
        <w:t>для юридического лица</w:t>
      </w:r>
      <w:r w:rsidR="00E66E4A" w:rsidRPr="00F97F4A">
        <w:t>),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66E4A" w:rsidRPr="00F97F4A" w:rsidRDefault="00E66E4A" w:rsidP="00110CE4">
      <w:pPr>
        <w:pStyle w:val="af"/>
        <w:numPr>
          <w:ilvl w:val="0"/>
          <w:numId w:val="72"/>
        </w:numPr>
        <w:adjustRightInd w:val="0"/>
        <w:spacing w:before="120" w:after="1" w:line="220" w:lineRule="atLeast"/>
        <w:ind w:left="0" w:firstLine="0"/>
        <w:contextualSpacing w:val="0"/>
        <w:jc w:val="both"/>
      </w:pPr>
      <w:r w:rsidRPr="00F97F4A">
        <w:t>документ, декларирующий следующее:</w:t>
      </w:r>
    </w:p>
    <w:p w:rsidR="00E66E4A" w:rsidRPr="00F97F4A" w:rsidRDefault="00E66E4A" w:rsidP="009C536D">
      <w:pPr>
        <w:pStyle w:val="af"/>
        <w:adjustRightInd w:val="0"/>
        <w:spacing w:before="120" w:after="1" w:line="220" w:lineRule="atLeast"/>
        <w:ind w:left="0"/>
        <w:contextualSpacing w:val="0"/>
        <w:jc w:val="both"/>
      </w:pPr>
      <w:r w:rsidRPr="00F97F4A">
        <w:lastRenderedPageBreak/>
        <w:t>- участник закупки не находится в процессе ликвидации (для участника - юридического лица), не признан по решению суда несостоятельным (банкротом) (для участника - как юридического, так и физического лица);</w:t>
      </w:r>
    </w:p>
    <w:p w:rsidR="00E66E4A" w:rsidRPr="00F97F4A" w:rsidRDefault="00E66E4A" w:rsidP="009C536D">
      <w:pPr>
        <w:pStyle w:val="af"/>
        <w:adjustRightInd w:val="0"/>
        <w:spacing w:before="120" w:after="1" w:line="220" w:lineRule="atLeast"/>
        <w:ind w:left="0"/>
        <w:contextualSpacing w:val="0"/>
        <w:jc w:val="both"/>
      </w:pPr>
      <w:r w:rsidRPr="00F97F4A">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66E4A" w:rsidRPr="00F97F4A" w:rsidRDefault="00E66E4A" w:rsidP="009C536D">
      <w:pPr>
        <w:pStyle w:val="af"/>
        <w:adjustRightInd w:val="0"/>
        <w:spacing w:before="120" w:after="1" w:line="220" w:lineRule="atLeast"/>
        <w:ind w:left="0"/>
        <w:contextualSpacing w:val="0"/>
        <w:jc w:val="both"/>
      </w:pPr>
      <w:r w:rsidRPr="00F97F4A">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66E4A" w:rsidRPr="00F97F4A" w:rsidRDefault="00E66E4A" w:rsidP="009C536D">
      <w:pPr>
        <w:pStyle w:val="af"/>
        <w:adjustRightInd w:val="0"/>
        <w:spacing w:before="120" w:after="1" w:line="220" w:lineRule="atLeast"/>
        <w:ind w:left="0"/>
        <w:contextualSpacing w:val="0"/>
        <w:jc w:val="both"/>
      </w:pPr>
      <w:r w:rsidRPr="00F97F4A">
        <w:t xml:space="preserve">- сведения об участнике закупки отсутствуют в реестрах недобросовестных поставщиков, ведение которых предусмотрено Законом </w:t>
      </w:r>
      <w:r w:rsidR="00197F5A" w:rsidRPr="00F97F4A">
        <w:t>№</w:t>
      </w:r>
      <w:r w:rsidRPr="00F97F4A">
        <w:t xml:space="preserve"> 223-ФЗ и Законом </w:t>
      </w:r>
      <w:r w:rsidR="00197F5A" w:rsidRPr="00F97F4A">
        <w:t>№</w:t>
      </w:r>
      <w:r w:rsidRPr="00F97F4A">
        <w:t>44-ФЗ;</w:t>
      </w:r>
    </w:p>
    <w:p w:rsidR="00E66E4A" w:rsidRPr="00F97F4A" w:rsidRDefault="00E66E4A" w:rsidP="009C536D">
      <w:pPr>
        <w:pStyle w:val="af"/>
        <w:adjustRightInd w:val="0"/>
        <w:spacing w:before="120" w:after="1" w:line="220" w:lineRule="atLeast"/>
        <w:ind w:left="0"/>
        <w:contextualSpacing w:val="0"/>
        <w:jc w:val="both"/>
      </w:pPr>
      <w:r w:rsidRPr="00F97F4A">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66E4A" w:rsidRPr="00F97F4A" w:rsidRDefault="00E66E4A" w:rsidP="00110CE4">
      <w:pPr>
        <w:pStyle w:val="af"/>
        <w:numPr>
          <w:ilvl w:val="0"/>
          <w:numId w:val="72"/>
        </w:numPr>
        <w:adjustRightInd w:val="0"/>
        <w:spacing w:before="120" w:after="1" w:line="220" w:lineRule="atLeast"/>
        <w:ind w:left="0" w:firstLine="0"/>
        <w:contextualSpacing w:val="0"/>
        <w:jc w:val="both"/>
      </w:pPr>
      <w:r w:rsidRPr="00F97F4A">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66E4A" w:rsidRPr="00F97F4A" w:rsidRDefault="00E246A5" w:rsidP="00110CE4">
      <w:pPr>
        <w:pStyle w:val="af"/>
        <w:numPr>
          <w:ilvl w:val="0"/>
          <w:numId w:val="72"/>
        </w:numPr>
        <w:adjustRightInd w:val="0"/>
        <w:spacing w:before="120" w:after="1" w:line="220" w:lineRule="atLeast"/>
        <w:ind w:left="0" w:firstLine="0"/>
        <w:contextualSpacing w:val="0"/>
        <w:jc w:val="both"/>
      </w:pPr>
      <w:r>
        <w:t>надлежащим образом заверенные копии документов</w:t>
      </w:r>
      <w:r w:rsidR="00E66E4A" w:rsidRPr="00F97F4A">
        <w:t>, подтверждающи</w:t>
      </w:r>
      <w:r>
        <w:t>х</w:t>
      </w:r>
      <w:r w:rsidR="00E66E4A" w:rsidRPr="00F97F4A">
        <w:t xml:space="preserve">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66E4A" w:rsidRPr="00F97F4A" w:rsidRDefault="00E246A5" w:rsidP="00110CE4">
      <w:pPr>
        <w:pStyle w:val="af"/>
        <w:numPr>
          <w:ilvl w:val="0"/>
          <w:numId w:val="72"/>
        </w:numPr>
        <w:adjustRightInd w:val="0"/>
        <w:spacing w:before="120" w:after="1" w:line="220" w:lineRule="atLeast"/>
        <w:ind w:left="0" w:firstLine="0"/>
        <w:contextualSpacing w:val="0"/>
        <w:jc w:val="both"/>
      </w:pPr>
      <w:r>
        <w:t>надлежащим образом заверенные копии документов</w:t>
      </w:r>
      <w:r w:rsidR="00E66E4A" w:rsidRPr="00F97F4A">
        <w:t>, подтверждающи</w:t>
      </w:r>
      <w:r>
        <w:t>х</w:t>
      </w:r>
      <w:r w:rsidR="00E66E4A" w:rsidRPr="00F97F4A">
        <w:t xml:space="preserve">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66E4A" w:rsidRPr="00F97F4A" w:rsidRDefault="00E246A5" w:rsidP="00110CE4">
      <w:pPr>
        <w:pStyle w:val="af"/>
        <w:numPr>
          <w:ilvl w:val="0"/>
          <w:numId w:val="72"/>
        </w:numPr>
        <w:adjustRightInd w:val="0"/>
        <w:spacing w:before="120" w:after="1" w:line="220" w:lineRule="atLeast"/>
        <w:ind w:left="0" w:firstLine="0"/>
        <w:contextualSpacing w:val="0"/>
        <w:jc w:val="both"/>
      </w:pPr>
      <w:r>
        <w:t xml:space="preserve">надлежащим образом заверенные копии </w:t>
      </w:r>
      <w:r w:rsidRPr="00F97F4A">
        <w:t>документ</w:t>
      </w:r>
      <w:r>
        <w:t xml:space="preserve">ов, </w:t>
      </w:r>
      <w:r w:rsidR="00E66E4A" w:rsidRPr="00F97F4A">
        <w:t>необходимы</w:t>
      </w:r>
      <w:r>
        <w:t>х</w:t>
      </w:r>
      <w:r w:rsidR="00E66E4A" w:rsidRPr="00F97F4A">
        <w:t xml:space="preserve"> для оценки заявки по критериям, которые установлены в конкурсной документации</w:t>
      </w:r>
      <w:r w:rsidR="00BF309B" w:rsidRPr="00F97F4A">
        <w:t>.</w:t>
      </w:r>
    </w:p>
    <w:p w:rsidR="00E66E4A" w:rsidRPr="00F97F4A" w:rsidRDefault="00E66E4A" w:rsidP="00110CE4">
      <w:pPr>
        <w:pStyle w:val="af"/>
        <w:numPr>
          <w:ilvl w:val="0"/>
          <w:numId w:val="71"/>
        </w:numPr>
        <w:adjustRightInd w:val="0"/>
        <w:spacing w:before="120" w:after="1" w:line="220" w:lineRule="atLeast"/>
        <w:ind w:left="0" w:firstLine="0"/>
        <w:contextualSpacing w:val="0"/>
        <w:jc w:val="both"/>
      </w:pPr>
      <w:r w:rsidRPr="00F97F4A">
        <w:t>Заявка на участие в конкурсе может содержать:</w:t>
      </w:r>
    </w:p>
    <w:p w:rsidR="00E66E4A" w:rsidRPr="00F97F4A" w:rsidRDefault="00E66E4A" w:rsidP="00110CE4">
      <w:pPr>
        <w:pStyle w:val="af"/>
        <w:numPr>
          <w:ilvl w:val="0"/>
          <w:numId w:val="73"/>
        </w:numPr>
        <w:adjustRightInd w:val="0"/>
        <w:spacing w:before="120" w:after="1" w:line="220" w:lineRule="atLeast"/>
        <w:ind w:left="0" w:firstLine="0"/>
        <w:contextualSpacing w:val="0"/>
        <w:jc w:val="both"/>
      </w:pPr>
      <w:r w:rsidRPr="00F97F4A">
        <w:t>дополнительные документы и сведения, необходимые для оценки заявки по критериям, которые установлены в документации о проведении конкурса;</w:t>
      </w:r>
    </w:p>
    <w:p w:rsidR="00E66E4A" w:rsidRPr="00F97F4A" w:rsidRDefault="00E66E4A" w:rsidP="00110CE4">
      <w:pPr>
        <w:pStyle w:val="af"/>
        <w:numPr>
          <w:ilvl w:val="0"/>
          <w:numId w:val="73"/>
        </w:numPr>
        <w:adjustRightInd w:val="0"/>
        <w:spacing w:before="120" w:after="1" w:line="220" w:lineRule="atLeast"/>
        <w:ind w:left="0" w:firstLine="0"/>
        <w:contextualSpacing w:val="0"/>
        <w:jc w:val="both"/>
      </w:pPr>
      <w:r w:rsidRPr="00F97F4A">
        <w:t>эскиз, рисунок, чертеж, фотографию, иное изображение товара, образец (пробу) товара, на поставку которого осуществляется закупка;</w:t>
      </w:r>
    </w:p>
    <w:p w:rsidR="00E66E4A" w:rsidRPr="00F97F4A" w:rsidRDefault="00E66E4A" w:rsidP="00110CE4">
      <w:pPr>
        <w:pStyle w:val="af"/>
        <w:numPr>
          <w:ilvl w:val="0"/>
          <w:numId w:val="73"/>
        </w:numPr>
        <w:adjustRightInd w:val="0"/>
        <w:spacing w:before="120" w:after="1" w:line="220" w:lineRule="atLeast"/>
        <w:ind w:left="0" w:firstLine="0"/>
        <w:contextualSpacing w:val="0"/>
        <w:jc w:val="both"/>
      </w:pPr>
      <w:r w:rsidRPr="00F97F4A">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66E4A" w:rsidRPr="00F97F4A" w:rsidRDefault="00E66E4A" w:rsidP="00110CE4">
      <w:pPr>
        <w:pStyle w:val="af"/>
        <w:numPr>
          <w:ilvl w:val="0"/>
          <w:numId w:val="71"/>
        </w:numPr>
        <w:adjustRightInd w:val="0"/>
        <w:spacing w:before="120" w:after="1" w:line="220" w:lineRule="atLeast"/>
        <w:ind w:left="0" w:firstLine="0"/>
        <w:contextualSpacing w:val="0"/>
        <w:jc w:val="both"/>
      </w:pPr>
      <w:r w:rsidRPr="00F97F4A">
        <w:t>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66E4A" w:rsidRPr="00F97F4A" w:rsidRDefault="00E66E4A" w:rsidP="00110CE4">
      <w:pPr>
        <w:pStyle w:val="af"/>
        <w:numPr>
          <w:ilvl w:val="0"/>
          <w:numId w:val="71"/>
        </w:numPr>
        <w:adjustRightInd w:val="0"/>
        <w:spacing w:before="120" w:after="1" w:line="220" w:lineRule="atLeast"/>
        <w:ind w:left="0" w:firstLine="0"/>
        <w:contextualSpacing w:val="0"/>
        <w:jc w:val="both"/>
      </w:pPr>
      <w:r w:rsidRPr="00F97F4A">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66E4A" w:rsidRPr="00F97F4A" w:rsidRDefault="00E66E4A" w:rsidP="00110CE4">
      <w:pPr>
        <w:pStyle w:val="af"/>
        <w:numPr>
          <w:ilvl w:val="0"/>
          <w:numId w:val="71"/>
        </w:numPr>
        <w:adjustRightInd w:val="0"/>
        <w:spacing w:before="120" w:after="1" w:line="220" w:lineRule="atLeast"/>
        <w:ind w:left="0" w:firstLine="0"/>
        <w:contextualSpacing w:val="0"/>
        <w:jc w:val="both"/>
      </w:pPr>
      <w:r w:rsidRPr="00F97F4A">
        <w:t>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1F4E8B" w:rsidRDefault="00E66E4A" w:rsidP="00110CE4">
      <w:pPr>
        <w:pStyle w:val="af"/>
        <w:numPr>
          <w:ilvl w:val="0"/>
          <w:numId w:val="71"/>
        </w:numPr>
        <w:autoSpaceDE w:val="0"/>
        <w:autoSpaceDN w:val="0"/>
        <w:adjustRightInd w:val="0"/>
        <w:spacing w:before="120"/>
        <w:ind w:left="0" w:firstLine="0"/>
        <w:contextualSpacing w:val="0"/>
        <w:jc w:val="both"/>
      </w:pPr>
      <w:r w:rsidRPr="00F97F4A">
        <w:lastRenderedPageBreak/>
        <w:t>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66E4A" w:rsidRPr="00F97F4A" w:rsidRDefault="00E66E4A" w:rsidP="00110CE4">
      <w:pPr>
        <w:pStyle w:val="af"/>
        <w:numPr>
          <w:ilvl w:val="0"/>
          <w:numId w:val="71"/>
        </w:numPr>
        <w:autoSpaceDE w:val="0"/>
        <w:autoSpaceDN w:val="0"/>
        <w:adjustRightInd w:val="0"/>
        <w:spacing w:before="120" w:after="1" w:line="220" w:lineRule="atLeast"/>
        <w:ind w:left="0" w:firstLine="0"/>
        <w:contextualSpacing w:val="0"/>
        <w:jc w:val="both"/>
      </w:pPr>
      <w:r w:rsidRPr="001F4E8B">
        <w:t>Каждый конверт с заявкой на участие в конкурсе, поступивший в течение срока подачи заявок на участие и после его окончания, регистрируется в журнале регистрации заявок</w:t>
      </w:r>
      <w:r w:rsidR="001F4E8B" w:rsidRPr="001F4E8B">
        <w:t xml:space="preserve"> (при проведении конкурса в</w:t>
      </w:r>
      <w:r w:rsidR="001F4E8B">
        <w:t xml:space="preserve"> электронной форме оператором электронной площадки)</w:t>
      </w:r>
      <w:r w:rsidRPr="00F97F4A">
        <w:t>.</w:t>
      </w:r>
    </w:p>
    <w:p w:rsidR="00E66E4A" w:rsidRPr="00F97F4A" w:rsidRDefault="00E66E4A" w:rsidP="001346D4">
      <w:pPr>
        <w:adjustRightInd w:val="0"/>
        <w:spacing w:before="120" w:after="1" w:line="220" w:lineRule="atLeast"/>
        <w:jc w:val="both"/>
        <w:rPr>
          <w:rFonts w:ascii="Times New Roman" w:hAnsi="Times New Roman" w:cs="Times New Roman"/>
          <w:sz w:val="24"/>
          <w:szCs w:val="24"/>
        </w:rPr>
      </w:pPr>
    </w:p>
    <w:p w:rsidR="00E66E4A" w:rsidRPr="005D733D" w:rsidRDefault="009C536D" w:rsidP="00CF6C12">
      <w:pPr>
        <w:adjustRightInd w:val="0"/>
        <w:spacing w:after="0" w:line="240" w:lineRule="auto"/>
        <w:outlineLvl w:val="1"/>
        <w:rPr>
          <w:rFonts w:ascii="Times New Roman" w:hAnsi="Times New Roman" w:cs="Times New Roman"/>
          <w:b/>
          <w:sz w:val="24"/>
          <w:szCs w:val="24"/>
        </w:rPr>
      </w:pPr>
      <w:bookmarkStart w:id="57" w:name="Par634"/>
      <w:bookmarkEnd w:id="57"/>
      <w:r>
        <w:rPr>
          <w:rFonts w:ascii="Times New Roman" w:hAnsi="Times New Roman" w:cs="Times New Roman"/>
          <w:b/>
          <w:sz w:val="24"/>
          <w:szCs w:val="24"/>
        </w:rPr>
        <w:t>7</w:t>
      </w:r>
      <w:r w:rsidR="00E66E4A" w:rsidRPr="005D733D">
        <w:rPr>
          <w:rFonts w:ascii="Times New Roman" w:hAnsi="Times New Roman" w:cs="Times New Roman"/>
          <w:b/>
          <w:sz w:val="24"/>
          <w:szCs w:val="24"/>
        </w:rPr>
        <w:t>.6. Порядок вскрытия конвертов с заявками</w:t>
      </w:r>
      <w:r w:rsidR="00CF6C12">
        <w:rPr>
          <w:rFonts w:ascii="Times New Roman" w:hAnsi="Times New Roman" w:cs="Times New Roman"/>
          <w:b/>
          <w:sz w:val="24"/>
          <w:szCs w:val="24"/>
        </w:rPr>
        <w:t xml:space="preserve"> </w:t>
      </w:r>
      <w:r w:rsidR="00E66E4A" w:rsidRPr="005D733D">
        <w:rPr>
          <w:rFonts w:ascii="Times New Roman" w:hAnsi="Times New Roman" w:cs="Times New Roman"/>
          <w:b/>
          <w:sz w:val="24"/>
          <w:szCs w:val="24"/>
        </w:rPr>
        <w:t>на участие в конкурсе</w:t>
      </w:r>
    </w:p>
    <w:p w:rsidR="00E66E4A" w:rsidRPr="00F97F4A" w:rsidRDefault="00E66E4A" w:rsidP="00343978">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16"/>
        </w:numPr>
        <w:adjustRightInd w:val="0"/>
        <w:spacing w:before="120" w:after="1" w:line="220" w:lineRule="atLeast"/>
        <w:ind w:left="0" w:firstLine="0"/>
        <w:contextualSpacing w:val="0"/>
        <w:jc w:val="both"/>
      </w:pPr>
      <w:r w:rsidRPr="00F97F4A">
        <w:t xml:space="preserve">Конверты с заявками на участие в конкурсе вскрываются на заседании </w:t>
      </w:r>
      <w:r w:rsidR="005D733D">
        <w:t xml:space="preserve">Единой </w:t>
      </w:r>
      <w:r w:rsidRPr="00F97F4A">
        <w:t>комиссии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66E4A" w:rsidRPr="00F97F4A" w:rsidRDefault="00E66E4A" w:rsidP="00110CE4">
      <w:pPr>
        <w:pStyle w:val="af"/>
        <w:numPr>
          <w:ilvl w:val="0"/>
          <w:numId w:val="16"/>
        </w:numPr>
        <w:adjustRightInd w:val="0"/>
        <w:spacing w:before="120" w:after="1" w:line="220" w:lineRule="atLeast"/>
        <w:ind w:left="0" w:firstLine="0"/>
        <w:contextualSpacing w:val="0"/>
        <w:jc w:val="both"/>
      </w:pPr>
      <w:r w:rsidRPr="00F97F4A">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E66E4A" w:rsidRPr="00F97F4A" w:rsidRDefault="00E66E4A" w:rsidP="00110CE4">
      <w:pPr>
        <w:pStyle w:val="af"/>
        <w:numPr>
          <w:ilvl w:val="0"/>
          <w:numId w:val="16"/>
        </w:numPr>
        <w:adjustRightInd w:val="0"/>
        <w:spacing w:before="120" w:after="1" w:line="220" w:lineRule="atLeast"/>
        <w:ind w:left="0" w:firstLine="0"/>
        <w:contextualSpacing w:val="0"/>
        <w:jc w:val="both"/>
      </w:pPr>
      <w:r w:rsidRPr="00F97F4A">
        <w:t>При вскрытии конвертов с заявками председатель</w:t>
      </w:r>
      <w:r w:rsidR="005D733D">
        <w:t xml:space="preserve"> Единой</w:t>
      </w:r>
      <w:r w:rsidRPr="00F97F4A">
        <w:t xml:space="preserve"> комиссии объявляет, а секретарь </w:t>
      </w:r>
      <w:r w:rsidR="00351B37">
        <w:t xml:space="preserve">Единой </w:t>
      </w:r>
      <w:r w:rsidRPr="00F97F4A">
        <w:t xml:space="preserve">комиссии заносит в протокол вскрытия конвертов с заявками сведения, указанные в п. </w:t>
      </w:r>
      <w:r w:rsidR="0060751B">
        <w:t>3</w:t>
      </w:r>
      <w:r w:rsidRPr="00F97F4A">
        <w:t>.</w:t>
      </w:r>
      <w:r w:rsidR="00462170" w:rsidRPr="00F97F4A">
        <w:t>4</w:t>
      </w:r>
      <w:r w:rsidR="0060751B">
        <w:t>.2.</w:t>
      </w:r>
      <w:r w:rsidRPr="00F97F4A">
        <w:t xml:space="preserve"> настоящего Положения</w:t>
      </w:r>
      <w:r w:rsidR="0037191D">
        <w:t>.</w:t>
      </w:r>
    </w:p>
    <w:p w:rsidR="00E66E4A" w:rsidRPr="00F97F4A" w:rsidRDefault="00E66E4A" w:rsidP="00110CE4">
      <w:pPr>
        <w:pStyle w:val="af"/>
        <w:widowControl w:val="0"/>
        <w:numPr>
          <w:ilvl w:val="0"/>
          <w:numId w:val="16"/>
        </w:numPr>
        <w:autoSpaceDE w:val="0"/>
        <w:autoSpaceDN w:val="0"/>
        <w:adjustRightInd w:val="0"/>
        <w:spacing w:before="120" w:after="1" w:line="220" w:lineRule="atLeast"/>
        <w:ind w:left="0" w:firstLine="0"/>
        <w:contextualSpacing w:val="0"/>
        <w:jc w:val="both"/>
      </w:pPr>
      <w:r w:rsidRPr="00F97F4A">
        <w:t>Если на участие в конкурсе не подано заявок</w:t>
      </w:r>
      <w:r w:rsidR="00C00E7F" w:rsidRPr="00F97F4A">
        <w:t>,</w:t>
      </w:r>
      <w:r w:rsidRPr="00F97F4A">
        <w:t xml:space="preserve"> либо </w:t>
      </w:r>
      <w:r w:rsidR="006E1384" w:rsidRPr="00F97F4A">
        <w:t>подана о</w:t>
      </w:r>
      <w:r w:rsidR="00050A6D">
        <w:t xml:space="preserve">дна заявка на участие в закупке </w:t>
      </w:r>
      <w:r w:rsidR="00EB345B">
        <w:t>-</w:t>
      </w:r>
      <w:r w:rsidRPr="00F97F4A">
        <w:t xml:space="preserve"> конкурс признается несостоявшимся. Соответствующая информация вносится в протокол вскрытия конвертов с заявками.</w:t>
      </w:r>
    </w:p>
    <w:p w:rsidR="00E66E4A" w:rsidRPr="00F97F4A" w:rsidRDefault="00E66E4A" w:rsidP="00110CE4">
      <w:pPr>
        <w:pStyle w:val="af"/>
        <w:numPr>
          <w:ilvl w:val="0"/>
          <w:numId w:val="16"/>
        </w:numPr>
        <w:adjustRightInd w:val="0"/>
        <w:spacing w:before="120" w:after="1" w:line="220" w:lineRule="atLeast"/>
        <w:ind w:left="0" w:firstLine="0"/>
        <w:contextualSpacing w:val="0"/>
        <w:jc w:val="both"/>
      </w:pPr>
      <w:r w:rsidRPr="00F97F4A">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66E4A" w:rsidRPr="00F97F4A" w:rsidRDefault="00E66E4A" w:rsidP="00110CE4">
      <w:pPr>
        <w:pStyle w:val="af"/>
        <w:numPr>
          <w:ilvl w:val="0"/>
          <w:numId w:val="16"/>
        </w:numPr>
        <w:adjustRightInd w:val="0"/>
        <w:spacing w:before="120" w:after="1" w:line="220" w:lineRule="atLeast"/>
        <w:ind w:left="0" w:firstLine="0"/>
        <w:contextualSpacing w:val="0"/>
        <w:jc w:val="both"/>
      </w:pPr>
      <w:r w:rsidRPr="00F97F4A">
        <w:t xml:space="preserve">Протокол вскрытия конвертов с заявками на участие в конкурсе подписывается присутствующими членами </w:t>
      </w:r>
      <w:r w:rsidR="00536AD3" w:rsidRPr="00F97F4A">
        <w:t xml:space="preserve">Единой </w:t>
      </w:r>
      <w:r w:rsidRPr="00F97F4A">
        <w:t>комиссии непосредственно после вскрытия конвертов. Указанный протокол размещается в ЕИС не позднее чем через три дня со дня подписания.</w:t>
      </w:r>
    </w:p>
    <w:p w:rsidR="00E66E4A" w:rsidRPr="00F97F4A" w:rsidRDefault="00536AD3" w:rsidP="00110CE4">
      <w:pPr>
        <w:pStyle w:val="af"/>
        <w:numPr>
          <w:ilvl w:val="0"/>
          <w:numId w:val="16"/>
        </w:numPr>
        <w:adjustRightInd w:val="0"/>
        <w:spacing w:before="120" w:after="1" w:line="220" w:lineRule="atLeast"/>
        <w:ind w:left="0" w:firstLine="0"/>
        <w:contextualSpacing w:val="0"/>
        <w:jc w:val="both"/>
      </w:pPr>
      <w:r w:rsidRPr="00F97F4A">
        <w:t>Единая к</w:t>
      </w:r>
      <w:r w:rsidR="00E66E4A" w:rsidRPr="00F97F4A">
        <w:t>омиссия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E66E4A" w:rsidRPr="00F97F4A" w:rsidRDefault="00E66E4A" w:rsidP="00110CE4">
      <w:pPr>
        <w:pStyle w:val="af"/>
        <w:numPr>
          <w:ilvl w:val="0"/>
          <w:numId w:val="16"/>
        </w:numPr>
        <w:adjustRightInd w:val="0"/>
        <w:spacing w:before="120" w:after="1" w:line="220" w:lineRule="atLeast"/>
        <w:ind w:left="0" w:firstLine="0"/>
        <w:contextualSpacing w:val="0"/>
        <w:jc w:val="both"/>
      </w:pPr>
      <w:r w:rsidRPr="00F97F4A">
        <w:t>Конверты с заявками на участие в конкурсе, полученные после окончания срока их приема, вскрываются, но не возвращаются участникам закупки.</w:t>
      </w:r>
    </w:p>
    <w:p w:rsidR="00E66E4A" w:rsidRPr="00F97F4A" w:rsidRDefault="00E66E4A" w:rsidP="00536AD3">
      <w:pPr>
        <w:adjustRightInd w:val="0"/>
        <w:spacing w:after="0" w:line="240" w:lineRule="auto"/>
        <w:jc w:val="both"/>
        <w:rPr>
          <w:rFonts w:ascii="Times New Roman" w:hAnsi="Times New Roman" w:cs="Times New Roman"/>
          <w:sz w:val="24"/>
          <w:szCs w:val="24"/>
        </w:rPr>
      </w:pPr>
    </w:p>
    <w:p w:rsidR="00E66E4A" w:rsidRPr="000B443C" w:rsidRDefault="000536DE" w:rsidP="00CF6C12">
      <w:pPr>
        <w:adjustRightInd w:val="0"/>
        <w:spacing w:after="0" w:line="240" w:lineRule="auto"/>
        <w:outlineLvl w:val="1"/>
        <w:rPr>
          <w:rFonts w:ascii="Times New Roman" w:hAnsi="Times New Roman" w:cs="Times New Roman"/>
          <w:b/>
          <w:sz w:val="24"/>
          <w:szCs w:val="24"/>
        </w:rPr>
      </w:pPr>
      <w:bookmarkStart w:id="58" w:name="Par657"/>
      <w:bookmarkEnd w:id="58"/>
      <w:r>
        <w:rPr>
          <w:rFonts w:ascii="Times New Roman" w:hAnsi="Times New Roman" w:cs="Times New Roman"/>
          <w:b/>
          <w:sz w:val="24"/>
          <w:szCs w:val="24"/>
        </w:rPr>
        <w:t>7</w:t>
      </w:r>
      <w:r w:rsidR="00E66E4A" w:rsidRPr="000B443C">
        <w:rPr>
          <w:rFonts w:ascii="Times New Roman" w:hAnsi="Times New Roman" w:cs="Times New Roman"/>
          <w:b/>
          <w:sz w:val="24"/>
          <w:szCs w:val="24"/>
        </w:rPr>
        <w:t>.7. Порядок рассмотрения заявок на участие в конкурсе</w:t>
      </w:r>
    </w:p>
    <w:p w:rsidR="00E66E4A" w:rsidRPr="000B443C" w:rsidRDefault="00E66E4A" w:rsidP="00134EBD">
      <w:pPr>
        <w:adjustRightInd w:val="0"/>
        <w:spacing w:before="120" w:after="1" w:line="220" w:lineRule="atLeast"/>
        <w:jc w:val="both"/>
        <w:rPr>
          <w:rFonts w:ascii="Times New Roman" w:hAnsi="Times New Roman" w:cs="Times New Roman"/>
          <w:b/>
          <w:sz w:val="24"/>
          <w:szCs w:val="24"/>
        </w:rPr>
      </w:pPr>
    </w:p>
    <w:p w:rsidR="00E66E4A" w:rsidRPr="00F97F4A" w:rsidRDefault="002452E4" w:rsidP="00110CE4">
      <w:pPr>
        <w:pStyle w:val="af"/>
        <w:numPr>
          <w:ilvl w:val="0"/>
          <w:numId w:val="17"/>
        </w:numPr>
        <w:adjustRightInd w:val="0"/>
        <w:spacing w:before="120" w:after="1" w:line="220" w:lineRule="atLeast"/>
        <w:ind w:left="0" w:firstLine="0"/>
        <w:contextualSpacing w:val="0"/>
        <w:jc w:val="both"/>
      </w:pPr>
      <w:r w:rsidRPr="00F97F4A">
        <w:t>Единая к</w:t>
      </w:r>
      <w:r w:rsidR="00E66E4A" w:rsidRPr="00F97F4A">
        <w:t>омиссия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66E4A" w:rsidRPr="00F97F4A" w:rsidRDefault="002452E4" w:rsidP="00110CE4">
      <w:pPr>
        <w:pStyle w:val="af"/>
        <w:numPr>
          <w:ilvl w:val="0"/>
          <w:numId w:val="17"/>
        </w:numPr>
        <w:adjustRightInd w:val="0"/>
        <w:spacing w:before="120" w:after="1" w:line="220" w:lineRule="atLeast"/>
        <w:ind w:left="0" w:firstLine="0"/>
        <w:contextualSpacing w:val="0"/>
        <w:jc w:val="both"/>
      </w:pPr>
      <w:r w:rsidRPr="00F97F4A">
        <w:t>Единая к</w:t>
      </w:r>
      <w:r w:rsidR="00E66E4A" w:rsidRPr="00F97F4A">
        <w:t>омиссия рассматривает заявки участников в месте и в день, указанные в документации.</w:t>
      </w:r>
    </w:p>
    <w:p w:rsidR="00E66E4A" w:rsidRPr="00F97F4A" w:rsidRDefault="00E66E4A" w:rsidP="00110CE4">
      <w:pPr>
        <w:pStyle w:val="af"/>
        <w:numPr>
          <w:ilvl w:val="0"/>
          <w:numId w:val="17"/>
        </w:numPr>
        <w:adjustRightInd w:val="0"/>
        <w:spacing w:before="120" w:after="1" w:line="220" w:lineRule="atLeast"/>
        <w:ind w:left="0" w:firstLine="0"/>
        <w:contextualSpacing w:val="0"/>
        <w:jc w:val="both"/>
      </w:pPr>
      <w:r w:rsidRPr="00F97F4A">
        <w:t xml:space="preserve">По результатам рассмотрения заявок </w:t>
      </w:r>
      <w:r w:rsidR="002452E4" w:rsidRPr="00F97F4A">
        <w:t xml:space="preserve">Единая </w:t>
      </w:r>
      <w:r w:rsidRPr="00F97F4A">
        <w:t>комиссия принимает решение о допуске участника закупки к участию в конкурсе или об отказе в допуске.</w:t>
      </w:r>
    </w:p>
    <w:p w:rsidR="00E66E4A" w:rsidRPr="00EE7AC7" w:rsidRDefault="002452E4" w:rsidP="00110CE4">
      <w:pPr>
        <w:pStyle w:val="af"/>
        <w:numPr>
          <w:ilvl w:val="0"/>
          <w:numId w:val="17"/>
        </w:numPr>
        <w:adjustRightInd w:val="0"/>
        <w:spacing w:before="120" w:after="1" w:line="220" w:lineRule="atLeast"/>
        <w:ind w:left="0" w:firstLine="0"/>
        <w:contextualSpacing w:val="0"/>
        <w:jc w:val="both"/>
      </w:pPr>
      <w:r w:rsidRPr="00F97F4A">
        <w:t>Единая к</w:t>
      </w:r>
      <w:r w:rsidR="00E66E4A" w:rsidRPr="00F97F4A">
        <w:t xml:space="preserve">омиссия при </w:t>
      </w:r>
      <w:r w:rsidR="00E66E4A" w:rsidRPr="00EE7AC7">
        <w:t xml:space="preserve">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w:t>
      </w:r>
      <w:r w:rsidR="003A72BA" w:rsidRPr="00EE7AC7">
        <w:t>6</w:t>
      </w:r>
      <w:r w:rsidRPr="00EE7AC7">
        <w:t>.</w:t>
      </w:r>
      <w:r w:rsidR="003A72BA" w:rsidRPr="00EE7AC7">
        <w:t>9</w:t>
      </w:r>
      <w:r w:rsidR="00E66E4A" w:rsidRPr="00EE7AC7">
        <w:t>.1 настоящего Положения.</w:t>
      </w:r>
    </w:p>
    <w:p w:rsidR="00F84003" w:rsidRPr="00F84003" w:rsidRDefault="00F84003" w:rsidP="00110CE4">
      <w:pPr>
        <w:pStyle w:val="af"/>
        <w:numPr>
          <w:ilvl w:val="0"/>
          <w:numId w:val="17"/>
        </w:numPr>
        <w:spacing w:before="120" w:after="1" w:line="220" w:lineRule="atLeast"/>
        <w:ind w:left="0" w:firstLine="0"/>
        <w:contextualSpacing w:val="0"/>
        <w:jc w:val="both"/>
      </w:pPr>
      <w:r w:rsidRPr="00EE7AC7">
        <w:lastRenderedPageBreak/>
        <w:t>По результатам рассмотрения заявок протокол рассмотрения заявок в виде отдельного документа может не составляться</w:t>
      </w:r>
      <w:r w:rsidRPr="00F84003">
        <w:t>. В этом случае информация о допуске участников указывается в итоговом протоколе.</w:t>
      </w:r>
    </w:p>
    <w:p w:rsidR="001E69E6" w:rsidRPr="00F97F4A" w:rsidRDefault="001E69E6" w:rsidP="00110CE4">
      <w:pPr>
        <w:pStyle w:val="af"/>
        <w:numPr>
          <w:ilvl w:val="0"/>
          <w:numId w:val="17"/>
        </w:numPr>
        <w:adjustRightInd w:val="0"/>
        <w:spacing w:before="120" w:after="1" w:line="220" w:lineRule="atLeast"/>
        <w:ind w:left="0" w:firstLine="0"/>
        <w:contextualSpacing w:val="0"/>
        <w:jc w:val="both"/>
      </w:pPr>
      <w:r w:rsidRPr="00F97F4A">
        <w:t>Конкурс признается несостоявшимся в случае, если по окончании срока подачи заявок на участие в конкурсе не была подана ни одна заявка на участие, либо подана одна заявка на участие в конкурсе, либо Единой комиссией принято решение об отклонении всех заявок на участие в конкурсе, либо победитель конкурса признан уклонившимся от заключения договора и участник конкурса, заявке которого присвоен второй номер также признан уклонившимся от заключения договора.</w:t>
      </w:r>
    </w:p>
    <w:p w:rsidR="001E69E6" w:rsidRPr="00F97F4A" w:rsidRDefault="001E69E6" w:rsidP="00110CE4">
      <w:pPr>
        <w:pStyle w:val="af"/>
        <w:numPr>
          <w:ilvl w:val="0"/>
          <w:numId w:val="17"/>
        </w:numPr>
        <w:adjustRightInd w:val="0"/>
        <w:spacing w:before="120" w:after="1" w:line="220" w:lineRule="atLeast"/>
        <w:ind w:left="0" w:firstLine="0"/>
        <w:contextualSpacing w:val="0"/>
        <w:jc w:val="both"/>
      </w:pPr>
      <w:r w:rsidRPr="00F97F4A">
        <w:t>В случае если конкурс признан несостоявшимся в связи с тем, что по окончании срока подачи заявок на участие в конкурсе была подана только одна заявка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участником закупки, соответствующим требованиям, предусмотренным в закупочной документации, Заказчик вправе заключить договор с таким участником на условиях закупочной документации и заявки участника.</w:t>
      </w:r>
    </w:p>
    <w:p w:rsidR="00F727E7" w:rsidRPr="00EE7AC7" w:rsidRDefault="00F727E7" w:rsidP="00110CE4">
      <w:pPr>
        <w:pStyle w:val="af"/>
        <w:widowControl w:val="0"/>
        <w:numPr>
          <w:ilvl w:val="0"/>
          <w:numId w:val="17"/>
        </w:numPr>
        <w:autoSpaceDE w:val="0"/>
        <w:autoSpaceDN w:val="0"/>
        <w:spacing w:before="120" w:after="1" w:line="220" w:lineRule="atLeast"/>
        <w:ind w:left="0" w:firstLine="0"/>
        <w:contextualSpacing w:val="0"/>
        <w:jc w:val="both"/>
      </w:pPr>
      <w:r w:rsidRPr="00F97F4A">
        <w:t xml:space="preserve">В случае если конкурс признан несостоявшимся, Заказчик вправе </w:t>
      </w:r>
      <w:r w:rsidRPr="00EE7AC7">
        <w:t>провести повторную закупку или провести закупку у единствен</w:t>
      </w:r>
      <w:r w:rsidR="006D5583" w:rsidRPr="00EE7AC7">
        <w:t>ного поставщика на основании п.</w:t>
      </w:r>
      <w:r w:rsidR="00EE7AC7" w:rsidRPr="00EE7AC7">
        <w:t>12</w:t>
      </w:r>
      <w:r w:rsidRPr="00EE7AC7">
        <w:t>.1.</w:t>
      </w:r>
      <w:r w:rsidR="00EE7AC7" w:rsidRPr="00EE7AC7">
        <w:t>4</w:t>
      </w:r>
      <w:r w:rsidRPr="00EE7AC7">
        <w:t xml:space="preserve"> настоящего </w:t>
      </w:r>
      <w:r w:rsidR="006D5583" w:rsidRPr="00EE7AC7">
        <w:t>П</w:t>
      </w:r>
      <w:r w:rsidRPr="00EE7AC7">
        <w:t>оложения.</w:t>
      </w:r>
    </w:p>
    <w:p w:rsidR="001E6498" w:rsidRDefault="001E6498" w:rsidP="00110CE4">
      <w:pPr>
        <w:pStyle w:val="af"/>
        <w:numPr>
          <w:ilvl w:val="0"/>
          <w:numId w:val="17"/>
        </w:numPr>
        <w:adjustRightInd w:val="0"/>
        <w:spacing w:before="120" w:after="1" w:line="220" w:lineRule="atLeast"/>
        <w:ind w:left="0" w:firstLine="0"/>
        <w:contextualSpacing w:val="0"/>
        <w:jc w:val="both"/>
      </w:pPr>
      <w:r w:rsidRPr="00EE7AC7">
        <w:t>В случае когда конкурсной документацией предусмотрено два или более</w:t>
      </w:r>
      <w:r w:rsidRPr="00F97F4A">
        <w:t xml:space="preserve">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727E7" w:rsidRPr="00F97F4A" w:rsidRDefault="00F727E7" w:rsidP="00F727E7">
      <w:pPr>
        <w:pStyle w:val="af"/>
        <w:adjustRightInd w:val="0"/>
        <w:spacing w:before="120" w:after="1" w:line="220" w:lineRule="atLeast"/>
        <w:ind w:left="0"/>
        <w:jc w:val="both"/>
      </w:pPr>
    </w:p>
    <w:p w:rsidR="00E66E4A" w:rsidRDefault="00134EBD" w:rsidP="00CF6C12">
      <w:pPr>
        <w:adjustRightInd w:val="0"/>
        <w:spacing w:after="0" w:line="240" w:lineRule="auto"/>
        <w:outlineLvl w:val="1"/>
        <w:rPr>
          <w:rFonts w:ascii="Times New Roman" w:hAnsi="Times New Roman" w:cs="Times New Roman"/>
          <w:b/>
          <w:sz w:val="24"/>
          <w:szCs w:val="24"/>
        </w:rPr>
      </w:pPr>
      <w:bookmarkStart w:id="59" w:name="Par675"/>
      <w:bookmarkEnd w:id="59"/>
      <w:r>
        <w:rPr>
          <w:rFonts w:ascii="Times New Roman" w:hAnsi="Times New Roman" w:cs="Times New Roman"/>
          <w:b/>
          <w:sz w:val="24"/>
          <w:szCs w:val="24"/>
        </w:rPr>
        <w:t>7</w:t>
      </w:r>
      <w:r w:rsidR="00E66E4A" w:rsidRPr="006D5583">
        <w:rPr>
          <w:rFonts w:ascii="Times New Roman" w:hAnsi="Times New Roman" w:cs="Times New Roman"/>
          <w:b/>
          <w:sz w:val="24"/>
          <w:szCs w:val="24"/>
        </w:rPr>
        <w:t>.8. Порядок проведения переторжки</w:t>
      </w:r>
    </w:p>
    <w:p w:rsidR="00CF6C12" w:rsidRPr="006D5583" w:rsidRDefault="00CF6C12" w:rsidP="00CF6C12">
      <w:pPr>
        <w:adjustRightInd w:val="0"/>
        <w:spacing w:after="0" w:line="240" w:lineRule="auto"/>
        <w:outlineLvl w:val="1"/>
        <w:rPr>
          <w:rFonts w:ascii="Times New Roman" w:hAnsi="Times New Roman" w:cs="Times New Roman"/>
          <w:b/>
          <w:sz w:val="24"/>
          <w:szCs w:val="24"/>
        </w:rPr>
      </w:pPr>
    </w:p>
    <w:p w:rsidR="00E66E4A" w:rsidRPr="00F97F4A" w:rsidRDefault="00E66E4A" w:rsidP="00110CE4">
      <w:pPr>
        <w:pStyle w:val="af"/>
        <w:numPr>
          <w:ilvl w:val="0"/>
          <w:numId w:val="18"/>
        </w:numPr>
        <w:adjustRightInd w:val="0"/>
        <w:spacing w:before="120" w:after="1" w:line="220" w:lineRule="atLeast"/>
        <w:ind w:left="0" w:firstLine="0"/>
        <w:jc w:val="both"/>
      </w:pPr>
      <w:r w:rsidRPr="00F97F4A">
        <w:t>Конкурс проводится с переторжкой, если к</w:t>
      </w:r>
      <w:r w:rsidR="000A4C3E" w:rsidRPr="00F97F4A">
        <w:t xml:space="preserve"> участию допущено два или более </w:t>
      </w:r>
      <w:r w:rsidRPr="00F97F4A">
        <w:t>участника и проведение переторжки предусмотрено конкурсной документацией.</w:t>
      </w:r>
    </w:p>
    <w:p w:rsidR="00E66E4A" w:rsidRPr="00F97F4A" w:rsidRDefault="00E66E4A" w:rsidP="00110CE4">
      <w:pPr>
        <w:pStyle w:val="af"/>
        <w:numPr>
          <w:ilvl w:val="0"/>
          <w:numId w:val="18"/>
        </w:numPr>
        <w:adjustRightInd w:val="0"/>
        <w:spacing w:before="120" w:after="1" w:line="220" w:lineRule="atLeast"/>
        <w:ind w:left="0" w:firstLine="0"/>
        <w:jc w:val="both"/>
      </w:pPr>
      <w:r w:rsidRPr="00F97F4A">
        <w:t>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66E4A" w:rsidRPr="00F97F4A" w:rsidRDefault="00E66E4A" w:rsidP="00110CE4">
      <w:pPr>
        <w:pStyle w:val="af"/>
        <w:numPr>
          <w:ilvl w:val="0"/>
          <w:numId w:val="18"/>
        </w:numPr>
        <w:adjustRightInd w:val="0"/>
        <w:spacing w:before="120" w:after="1" w:line="220" w:lineRule="atLeast"/>
        <w:ind w:left="0" w:firstLine="0"/>
        <w:jc w:val="both"/>
      </w:pPr>
      <w:r w:rsidRPr="00F97F4A">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66E4A" w:rsidRPr="00F97F4A" w:rsidRDefault="00E66E4A" w:rsidP="00110CE4">
      <w:pPr>
        <w:pStyle w:val="af"/>
        <w:numPr>
          <w:ilvl w:val="0"/>
          <w:numId w:val="18"/>
        </w:numPr>
        <w:adjustRightInd w:val="0"/>
        <w:spacing w:before="120" w:after="1" w:line="220" w:lineRule="atLeast"/>
        <w:ind w:left="0" w:firstLine="0"/>
        <w:jc w:val="both"/>
      </w:pPr>
      <w:r w:rsidRPr="00F97F4A">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66E4A" w:rsidRPr="00F97F4A" w:rsidRDefault="00E66E4A" w:rsidP="00110CE4">
      <w:pPr>
        <w:pStyle w:val="af"/>
        <w:numPr>
          <w:ilvl w:val="0"/>
          <w:numId w:val="18"/>
        </w:numPr>
        <w:adjustRightInd w:val="0"/>
        <w:spacing w:before="120" w:after="1" w:line="220" w:lineRule="atLeast"/>
        <w:ind w:left="0" w:firstLine="0"/>
        <w:jc w:val="both"/>
      </w:pPr>
      <w:r w:rsidRPr="00F97F4A">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66E4A" w:rsidRPr="00F97F4A" w:rsidRDefault="00E66E4A" w:rsidP="00110CE4">
      <w:pPr>
        <w:pStyle w:val="af"/>
        <w:numPr>
          <w:ilvl w:val="0"/>
          <w:numId w:val="18"/>
        </w:numPr>
        <w:adjustRightInd w:val="0"/>
        <w:spacing w:before="120" w:after="1" w:line="220" w:lineRule="atLeast"/>
        <w:ind w:left="0" w:firstLine="0"/>
        <w:jc w:val="both"/>
      </w:pPr>
      <w:r w:rsidRPr="00F97F4A">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F6C12" w:rsidRDefault="00CF6C12" w:rsidP="00CF6C12">
      <w:pPr>
        <w:adjustRightInd w:val="0"/>
        <w:spacing w:after="0" w:line="240" w:lineRule="auto"/>
        <w:outlineLvl w:val="1"/>
        <w:rPr>
          <w:rFonts w:ascii="Times New Roman" w:hAnsi="Times New Roman" w:cs="Times New Roman"/>
          <w:b/>
          <w:sz w:val="24"/>
          <w:szCs w:val="24"/>
        </w:rPr>
      </w:pPr>
      <w:bookmarkStart w:id="60" w:name="Par690"/>
      <w:bookmarkEnd w:id="60"/>
    </w:p>
    <w:p w:rsidR="00E66E4A" w:rsidRPr="007D2F67" w:rsidRDefault="00AF51F1" w:rsidP="00CF6C12">
      <w:pPr>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7</w:t>
      </w:r>
      <w:r w:rsidR="00E66E4A" w:rsidRPr="007D2F67">
        <w:rPr>
          <w:rFonts w:ascii="Times New Roman" w:hAnsi="Times New Roman" w:cs="Times New Roman"/>
          <w:b/>
          <w:sz w:val="24"/>
          <w:szCs w:val="24"/>
        </w:rPr>
        <w:t>.9. Оценка и сопоставление заявок на участие в конкурсе</w:t>
      </w:r>
    </w:p>
    <w:p w:rsidR="00E66E4A" w:rsidRPr="00F97F4A" w:rsidRDefault="00E66E4A" w:rsidP="00E9771E">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19"/>
        </w:numPr>
        <w:adjustRightInd w:val="0"/>
        <w:spacing w:before="120" w:after="1" w:line="220" w:lineRule="atLeast"/>
        <w:ind w:left="0" w:firstLine="0"/>
        <w:contextualSpacing w:val="0"/>
        <w:jc w:val="both"/>
      </w:pPr>
      <w:r w:rsidRPr="00F97F4A">
        <w:t>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66E4A" w:rsidRPr="00F97F4A" w:rsidRDefault="00E66E4A" w:rsidP="00110CE4">
      <w:pPr>
        <w:pStyle w:val="af"/>
        <w:numPr>
          <w:ilvl w:val="0"/>
          <w:numId w:val="19"/>
        </w:numPr>
        <w:adjustRightInd w:val="0"/>
        <w:spacing w:before="120" w:after="1" w:line="220" w:lineRule="atLeast"/>
        <w:ind w:left="0" w:firstLine="0"/>
        <w:contextualSpacing w:val="0"/>
        <w:jc w:val="both"/>
      </w:pPr>
      <w:r w:rsidRPr="00F97F4A">
        <w:t>Оценка и сопоставление заявок проводятся в месте, в день и время, определенные в конкурсной документации.</w:t>
      </w:r>
    </w:p>
    <w:p w:rsidR="00E66E4A" w:rsidRPr="00F97F4A" w:rsidRDefault="00E66E4A" w:rsidP="00110CE4">
      <w:pPr>
        <w:pStyle w:val="af"/>
        <w:numPr>
          <w:ilvl w:val="0"/>
          <w:numId w:val="19"/>
        </w:numPr>
        <w:adjustRightInd w:val="0"/>
        <w:spacing w:before="120" w:after="1" w:line="220" w:lineRule="atLeast"/>
        <w:ind w:left="0" w:firstLine="0"/>
        <w:contextualSpacing w:val="0"/>
        <w:jc w:val="both"/>
      </w:pPr>
      <w:r w:rsidRPr="00F97F4A">
        <w:lastRenderedPageBreak/>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66E4A" w:rsidRPr="00734DE7" w:rsidRDefault="00E66E4A" w:rsidP="00110CE4">
      <w:pPr>
        <w:pStyle w:val="af"/>
        <w:numPr>
          <w:ilvl w:val="0"/>
          <w:numId w:val="19"/>
        </w:numPr>
        <w:adjustRightInd w:val="0"/>
        <w:spacing w:before="120" w:after="1" w:line="220" w:lineRule="atLeast"/>
        <w:ind w:left="0" w:firstLine="0"/>
        <w:contextualSpacing w:val="0"/>
        <w:jc w:val="both"/>
      </w:pPr>
      <w:r w:rsidRPr="00F97F4A">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w:t>
      </w:r>
      <w:r w:rsidRPr="00734DE7">
        <w:t xml:space="preserve">номер, а также участника, заявке которого присваивается второй номер. Соответствующее решение оформляется </w:t>
      </w:r>
      <w:r w:rsidR="00DB46AB" w:rsidRPr="00734DE7">
        <w:t xml:space="preserve">итоговым </w:t>
      </w:r>
      <w:r w:rsidRPr="00734DE7">
        <w:t>протоколом</w:t>
      </w:r>
      <w:r w:rsidR="00DB46AB" w:rsidRPr="00734DE7">
        <w:t>, в который</w:t>
      </w:r>
      <w:r w:rsidRPr="00734DE7">
        <w:t xml:space="preserve"> включаются сведения, указанные в п. </w:t>
      </w:r>
      <w:r w:rsidR="00734DE7" w:rsidRPr="00734DE7">
        <w:t>3</w:t>
      </w:r>
      <w:r w:rsidRPr="00734DE7">
        <w:t>.</w:t>
      </w:r>
      <w:r w:rsidR="00462170" w:rsidRPr="00734DE7">
        <w:t>4</w:t>
      </w:r>
      <w:r w:rsidRPr="00734DE7">
        <w:t>.</w:t>
      </w:r>
      <w:r w:rsidR="00734DE7" w:rsidRPr="00734DE7">
        <w:t>3</w:t>
      </w:r>
      <w:r w:rsidRPr="00734DE7">
        <w:t xml:space="preserve"> настоящего Положения</w:t>
      </w:r>
      <w:r w:rsidR="008F3270" w:rsidRPr="00734DE7">
        <w:t>.</w:t>
      </w:r>
    </w:p>
    <w:p w:rsidR="00E66E4A" w:rsidRPr="00F97F4A" w:rsidRDefault="00DB46AB" w:rsidP="00110CE4">
      <w:pPr>
        <w:pStyle w:val="af"/>
        <w:numPr>
          <w:ilvl w:val="0"/>
          <w:numId w:val="19"/>
        </w:numPr>
        <w:adjustRightInd w:val="0"/>
        <w:spacing w:before="120" w:after="1" w:line="220" w:lineRule="atLeast"/>
        <w:ind w:left="0" w:firstLine="0"/>
        <w:contextualSpacing w:val="0"/>
        <w:jc w:val="both"/>
      </w:pPr>
      <w:r w:rsidRPr="00734DE7">
        <w:t>Итоговый п</w:t>
      </w:r>
      <w:r w:rsidR="00E66E4A" w:rsidRPr="00734DE7">
        <w:t>ротокол оформляет</w:t>
      </w:r>
      <w:r w:rsidR="00E66E4A" w:rsidRPr="00F97F4A">
        <w:t xml:space="preserve"> секретарь </w:t>
      </w:r>
      <w:r w:rsidR="00351B37">
        <w:t xml:space="preserve">Единой </w:t>
      </w:r>
      <w:r w:rsidR="00E66E4A" w:rsidRPr="00F97F4A">
        <w:t>комиссии и подписывают все присутствующие члены</w:t>
      </w:r>
      <w:r w:rsidR="00351B37">
        <w:t xml:space="preserve"> Единой</w:t>
      </w:r>
      <w:r w:rsidR="00E66E4A" w:rsidRPr="00F97F4A">
        <w:t xml:space="preserve"> комиссии в день окончания оценки и сопоставления заявок на участие в конкурсе. </w:t>
      </w:r>
      <w:r>
        <w:t>Итоговый п</w:t>
      </w:r>
      <w:r w:rsidR="00E66E4A" w:rsidRPr="00F97F4A">
        <w:t>ротокол размещается в ЕИС не позднее чем через три дня со дня подписания.</w:t>
      </w:r>
    </w:p>
    <w:p w:rsidR="00E66E4A" w:rsidRDefault="00E66E4A" w:rsidP="00110CE4">
      <w:pPr>
        <w:pStyle w:val="af"/>
        <w:numPr>
          <w:ilvl w:val="0"/>
          <w:numId w:val="19"/>
        </w:numPr>
        <w:adjustRightInd w:val="0"/>
        <w:spacing w:before="120" w:after="1" w:line="220" w:lineRule="atLeast"/>
        <w:ind w:left="0" w:firstLine="0"/>
        <w:contextualSpacing w:val="0"/>
        <w:jc w:val="both"/>
      </w:pPr>
      <w:r w:rsidRPr="00F97F4A">
        <w:t xml:space="preserve">Если Заказчик при проведении конкурса установил приоритет в соответствии </w:t>
      </w:r>
      <w:r w:rsidR="007A7354">
        <w:t>с разделом</w:t>
      </w:r>
      <w:r w:rsidR="00E665AC">
        <w:t xml:space="preserve"> </w:t>
      </w:r>
      <w:r w:rsidR="00734DE7">
        <w:t xml:space="preserve"> </w:t>
      </w:r>
      <w:r w:rsidR="00E665AC">
        <w:t xml:space="preserve">6.15 </w:t>
      </w:r>
      <w:r w:rsidRPr="00F97F4A">
        <w:t>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B05899" w:rsidRPr="00F97F4A" w:rsidRDefault="00B05899" w:rsidP="00110CE4">
      <w:pPr>
        <w:pStyle w:val="af"/>
        <w:numPr>
          <w:ilvl w:val="0"/>
          <w:numId w:val="19"/>
        </w:numPr>
        <w:autoSpaceDE w:val="0"/>
        <w:autoSpaceDN w:val="0"/>
        <w:adjustRightInd w:val="0"/>
        <w:spacing w:before="120" w:after="1" w:line="220" w:lineRule="atLeast"/>
        <w:ind w:left="0" w:firstLine="0"/>
        <w:contextualSpacing w:val="0"/>
        <w:jc w:val="both"/>
      </w:pPr>
      <w:r w:rsidRPr="00F97F4A">
        <w:t xml:space="preserve">Размещенный в ЕИС протокол считается надлежащим уведомлением участников закупки о принятом </w:t>
      </w:r>
      <w:r>
        <w:t xml:space="preserve">Единой </w:t>
      </w:r>
      <w:r w:rsidRPr="00F97F4A">
        <w:t>комиссией решении о допуске или недопуске заявки на участие в запросе предложений.</w:t>
      </w:r>
    </w:p>
    <w:p w:rsidR="00A31CEB" w:rsidRDefault="00A31CEB" w:rsidP="00110CE4">
      <w:pPr>
        <w:pStyle w:val="af"/>
        <w:numPr>
          <w:ilvl w:val="0"/>
          <w:numId w:val="19"/>
        </w:numPr>
        <w:suppressAutoHyphens/>
        <w:spacing w:before="120" w:after="1" w:line="220" w:lineRule="atLeast"/>
        <w:ind w:left="0" w:firstLine="0"/>
        <w:contextualSpacing w:val="0"/>
        <w:jc w:val="both"/>
        <w:rPr>
          <w:lang w:eastAsia="ar-SA"/>
        </w:rPr>
      </w:pPr>
      <w:r w:rsidRPr="00F97F4A">
        <w:rPr>
          <w:lang w:eastAsia="ar-SA"/>
        </w:rPr>
        <w:t xml:space="preserve">По </w:t>
      </w:r>
      <w:r w:rsidRPr="00734DE7">
        <w:rPr>
          <w:lang w:eastAsia="ar-SA"/>
        </w:rPr>
        <w:t xml:space="preserve">результатам конкурса Заказчик заключает договор с победителем в порядке, установленном в </w:t>
      </w:r>
      <w:r w:rsidR="007A7354">
        <w:t>разделе</w:t>
      </w:r>
      <w:r w:rsidR="007A7354" w:rsidRPr="00734DE7">
        <w:rPr>
          <w:lang w:eastAsia="ar-SA"/>
        </w:rPr>
        <w:t xml:space="preserve"> </w:t>
      </w:r>
      <w:r w:rsidR="00734DE7" w:rsidRPr="00734DE7">
        <w:rPr>
          <w:lang w:eastAsia="ar-SA"/>
        </w:rPr>
        <w:t>6</w:t>
      </w:r>
      <w:r w:rsidRPr="00734DE7">
        <w:rPr>
          <w:lang w:eastAsia="ar-SA"/>
        </w:rPr>
        <w:t>.1</w:t>
      </w:r>
      <w:r w:rsidR="00343978" w:rsidRPr="00734DE7">
        <w:rPr>
          <w:lang w:eastAsia="ar-SA"/>
        </w:rPr>
        <w:t>1</w:t>
      </w:r>
      <w:r w:rsidRPr="00734DE7">
        <w:rPr>
          <w:lang w:eastAsia="ar-SA"/>
        </w:rPr>
        <w:t xml:space="preserve"> настоящего</w:t>
      </w:r>
      <w:r w:rsidRPr="00F97F4A">
        <w:rPr>
          <w:lang w:eastAsia="ar-SA"/>
        </w:rPr>
        <w:t xml:space="preserve"> Положения.</w:t>
      </w:r>
    </w:p>
    <w:p w:rsidR="00E66E4A" w:rsidRPr="00F97F4A" w:rsidRDefault="00E66E4A" w:rsidP="00E66E4A">
      <w:pPr>
        <w:adjustRightInd w:val="0"/>
        <w:jc w:val="center"/>
        <w:outlineLvl w:val="0"/>
        <w:rPr>
          <w:rFonts w:ascii="Times New Roman" w:hAnsi="Times New Roman" w:cs="Times New Roman"/>
          <w:sz w:val="24"/>
          <w:szCs w:val="24"/>
        </w:rPr>
      </w:pPr>
    </w:p>
    <w:p w:rsidR="00E66E4A" w:rsidRPr="00D12538" w:rsidRDefault="00174E4C" w:rsidP="0078059E">
      <w:pPr>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8</w:t>
      </w:r>
      <w:r w:rsidR="00E66E4A" w:rsidRPr="00D12538">
        <w:rPr>
          <w:rFonts w:ascii="Times New Roman" w:hAnsi="Times New Roman" w:cs="Times New Roman"/>
          <w:b/>
          <w:sz w:val="28"/>
          <w:szCs w:val="28"/>
        </w:rPr>
        <w:t>. Закупка путем проведения открытого аукциона</w:t>
      </w:r>
    </w:p>
    <w:p w:rsidR="00CF6C12" w:rsidRDefault="00CF6C12" w:rsidP="00CF6C12">
      <w:pPr>
        <w:adjustRightInd w:val="0"/>
        <w:spacing w:after="0" w:line="240" w:lineRule="auto"/>
        <w:outlineLvl w:val="1"/>
        <w:rPr>
          <w:rFonts w:ascii="Times New Roman" w:hAnsi="Times New Roman" w:cs="Times New Roman"/>
          <w:sz w:val="24"/>
          <w:szCs w:val="24"/>
        </w:rPr>
      </w:pPr>
      <w:bookmarkStart w:id="61" w:name="Par709"/>
      <w:bookmarkEnd w:id="61"/>
    </w:p>
    <w:p w:rsidR="00E66E4A" w:rsidRPr="00D12538" w:rsidRDefault="00174E4C" w:rsidP="00CF6C12">
      <w:pPr>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8</w:t>
      </w:r>
      <w:r w:rsidR="00E66E4A" w:rsidRPr="00D12538">
        <w:rPr>
          <w:rFonts w:ascii="Times New Roman" w:hAnsi="Times New Roman" w:cs="Times New Roman"/>
          <w:b/>
          <w:sz w:val="24"/>
          <w:szCs w:val="24"/>
        </w:rPr>
        <w:t>.1. Открытый аукцион на право заключения договора</w:t>
      </w:r>
    </w:p>
    <w:p w:rsidR="00E66E4A" w:rsidRPr="00F97F4A" w:rsidRDefault="00E66E4A" w:rsidP="0078059E">
      <w:pPr>
        <w:adjustRightInd w:val="0"/>
        <w:spacing w:after="0" w:line="240" w:lineRule="auto"/>
        <w:jc w:val="both"/>
        <w:rPr>
          <w:rFonts w:ascii="Times New Roman" w:hAnsi="Times New Roman" w:cs="Times New Roman"/>
          <w:sz w:val="24"/>
          <w:szCs w:val="24"/>
        </w:rPr>
      </w:pPr>
    </w:p>
    <w:p w:rsidR="00E66E4A" w:rsidRDefault="00E66E4A" w:rsidP="00110CE4">
      <w:pPr>
        <w:pStyle w:val="af"/>
        <w:numPr>
          <w:ilvl w:val="0"/>
          <w:numId w:val="20"/>
        </w:numPr>
        <w:adjustRightInd w:val="0"/>
        <w:spacing w:before="120" w:after="1" w:line="220" w:lineRule="atLeast"/>
        <w:ind w:left="0" w:firstLine="0"/>
        <w:contextualSpacing w:val="0"/>
        <w:jc w:val="both"/>
      </w:pPr>
      <w:r w:rsidRPr="00F97F4A">
        <w:t>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CF088F" w:rsidRPr="00F97F4A" w:rsidRDefault="00CF088F" w:rsidP="00110CE4">
      <w:pPr>
        <w:pStyle w:val="af"/>
        <w:numPr>
          <w:ilvl w:val="0"/>
          <w:numId w:val="20"/>
        </w:numPr>
        <w:adjustRightInd w:val="0"/>
        <w:spacing w:before="120" w:after="1" w:line="220" w:lineRule="atLeast"/>
        <w:ind w:left="0" w:firstLine="0"/>
        <w:contextualSpacing w:val="0"/>
        <w:jc w:val="both"/>
      </w:pPr>
      <w:r>
        <w:t>Аукцион может проводиться если начальная (максимальная) цена договора превышает 3000 000 (три миллиона) рублей.</w:t>
      </w:r>
    </w:p>
    <w:p w:rsidR="00E66E4A" w:rsidRPr="00F97F4A" w:rsidRDefault="00E66E4A" w:rsidP="00110CE4">
      <w:pPr>
        <w:pStyle w:val="af"/>
        <w:numPr>
          <w:ilvl w:val="0"/>
          <w:numId w:val="20"/>
        </w:numPr>
        <w:adjustRightInd w:val="0"/>
        <w:spacing w:before="120" w:after="1" w:line="220" w:lineRule="atLeast"/>
        <w:ind w:left="0" w:firstLine="0"/>
        <w:contextualSpacing w:val="0"/>
        <w:jc w:val="both"/>
      </w:pPr>
      <w:r w:rsidRPr="00F97F4A">
        <w:t>Не допускается взимать с участников плату за участие в аукционе.</w:t>
      </w:r>
    </w:p>
    <w:p w:rsidR="00E66E4A" w:rsidRPr="00F97F4A" w:rsidRDefault="00E66E4A" w:rsidP="00110CE4">
      <w:pPr>
        <w:pStyle w:val="af"/>
        <w:numPr>
          <w:ilvl w:val="0"/>
          <w:numId w:val="20"/>
        </w:numPr>
        <w:adjustRightInd w:val="0"/>
        <w:spacing w:before="120" w:after="1" w:line="220" w:lineRule="atLeast"/>
        <w:ind w:left="0" w:firstLine="0"/>
        <w:contextualSpacing w:val="0"/>
        <w:jc w:val="both"/>
      </w:pPr>
      <w:r w:rsidRPr="00F97F4A">
        <w:t xml:space="preserve">Заказчик размещает в ЕИС извещение о проведении аукциона и аукционную документацию </w:t>
      </w:r>
      <w:r w:rsidR="0048135D" w:rsidRPr="00F97F4A">
        <w:rPr>
          <w:lang w:eastAsia="ar-SA"/>
        </w:rPr>
        <w:t>за 15 дней до даты окончания срока подачи заявок на участие в аукционе.</w:t>
      </w:r>
    </w:p>
    <w:p w:rsidR="00CF6C12" w:rsidRDefault="00CF6C12" w:rsidP="00CF6C12">
      <w:pPr>
        <w:adjustRightInd w:val="0"/>
        <w:spacing w:after="0" w:line="240" w:lineRule="auto"/>
        <w:outlineLvl w:val="1"/>
        <w:rPr>
          <w:rFonts w:ascii="Times New Roman" w:hAnsi="Times New Roman" w:cs="Times New Roman"/>
          <w:sz w:val="24"/>
          <w:szCs w:val="24"/>
        </w:rPr>
      </w:pPr>
      <w:bookmarkStart w:id="62" w:name="Par715"/>
      <w:bookmarkEnd w:id="62"/>
    </w:p>
    <w:p w:rsidR="00E66E4A" w:rsidRPr="00D12538" w:rsidRDefault="00174E4C" w:rsidP="00CF6C12">
      <w:pPr>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8</w:t>
      </w:r>
      <w:r w:rsidR="00E66E4A" w:rsidRPr="00D12538">
        <w:rPr>
          <w:rFonts w:ascii="Times New Roman" w:hAnsi="Times New Roman" w:cs="Times New Roman"/>
          <w:b/>
          <w:sz w:val="24"/>
          <w:szCs w:val="24"/>
        </w:rPr>
        <w:t>.2. Извещение о проведении аукциона</w:t>
      </w:r>
    </w:p>
    <w:p w:rsidR="00E66E4A" w:rsidRPr="00F97F4A" w:rsidRDefault="00E66E4A" w:rsidP="0078059E">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74"/>
        </w:numPr>
        <w:adjustRightInd w:val="0"/>
        <w:spacing w:before="120" w:after="1" w:line="220" w:lineRule="atLeast"/>
        <w:ind w:left="0" w:firstLine="0"/>
        <w:contextualSpacing w:val="0"/>
        <w:jc w:val="both"/>
      </w:pPr>
      <w:r w:rsidRPr="00F97F4A">
        <w:t xml:space="preserve">В извещении о проведении аукциона должны быть указаны сведения в соответствии </w:t>
      </w:r>
      <w:r w:rsidR="007A7354">
        <w:t>с разделом</w:t>
      </w:r>
      <w:r w:rsidRPr="00F97F4A">
        <w:t xml:space="preserve"> </w:t>
      </w:r>
      <w:r w:rsidR="009C7843">
        <w:t>3.2</w:t>
      </w:r>
      <w:r w:rsidRPr="00F97F4A">
        <w:t xml:space="preserve"> настоящего Положения.</w:t>
      </w:r>
    </w:p>
    <w:p w:rsidR="00E66E4A" w:rsidRPr="00F97F4A" w:rsidRDefault="00E66E4A" w:rsidP="00110CE4">
      <w:pPr>
        <w:pStyle w:val="af"/>
        <w:numPr>
          <w:ilvl w:val="0"/>
          <w:numId w:val="74"/>
        </w:numPr>
        <w:adjustRightInd w:val="0"/>
        <w:spacing w:before="120" w:after="1" w:line="220" w:lineRule="atLeast"/>
        <w:ind w:left="0" w:firstLine="0"/>
        <w:contextualSpacing w:val="0"/>
        <w:jc w:val="both"/>
      </w:pPr>
      <w:r w:rsidRPr="00F97F4A">
        <w:t>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66E4A" w:rsidRPr="00F97F4A" w:rsidRDefault="00E66E4A" w:rsidP="00110CE4">
      <w:pPr>
        <w:pStyle w:val="af"/>
        <w:numPr>
          <w:ilvl w:val="0"/>
          <w:numId w:val="74"/>
        </w:numPr>
        <w:adjustRightInd w:val="0"/>
        <w:spacing w:before="120" w:after="1" w:line="220" w:lineRule="atLeast"/>
        <w:ind w:left="0" w:firstLine="0"/>
        <w:contextualSpacing w:val="0"/>
        <w:jc w:val="both"/>
      </w:pPr>
      <w:r w:rsidRPr="00F97F4A">
        <w:t>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66E4A" w:rsidRPr="00F97F4A" w:rsidRDefault="00E66E4A" w:rsidP="00174E4C">
      <w:pPr>
        <w:pStyle w:val="af"/>
        <w:adjustRightInd w:val="0"/>
        <w:spacing w:before="120" w:after="1" w:line="220" w:lineRule="atLeast"/>
        <w:ind w:left="0" w:firstLine="708"/>
        <w:contextualSpacing w:val="0"/>
        <w:jc w:val="both"/>
      </w:pPr>
      <w:r w:rsidRPr="00F97F4A">
        <w:lastRenderedPageBreak/>
        <w:t>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Pr="00200F0C">
        <w:t xml:space="preserve">. </w:t>
      </w:r>
      <w:r w:rsidR="00200F0C" w:rsidRPr="00200F0C">
        <w:t>8.1.4</w:t>
      </w:r>
      <w:r w:rsidRPr="00F97F4A">
        <w:t xml:space="preserve"> настоящего Положения.</w:t>
      </w:r>
    </w:p>
    <w:p w:rsidR="00CF6C12" w:rsidRDefault="00CF6C12" w:rsidP="00CF6C12">
      <w:pPr>
        <w:adjustRightInd w:val="0"/>
        <w:spacing w:after="0" w:line="240" w:lineRule="auto"/>
        <w:outlineLvl w:val="1"/>
        <w:rPr>
          <w:rFonts w:ascii="Times New Roman" w:hAnsi="Times New Roman" w:cs="Times New Roman"/>
          <w:b/>
          <w:sz w:val="24"/>
          <w:szCs w:val="24"/>
        </w:rPr>
      </w:pPr>
      <w:bookmarkStart w:id="63" w:name="Par734"/>
      <w:bookmarkEnd w:id="63"/>
    </w:p>
    <w:p w:rsidR="00E66E4A" w:rsidRPr="00E732F7" w:rsidRDefault="00174E4C" w:rsidP="00CF6C12">
      <w:pPr>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8</w:t>
      </w:r>
      <w:r w:rsidR="00E66E4A" w:rsidRPr="00E732F7">
        <w:rPr>
          <w:rFonts w:ascii="Times New Roman" w:hAnsi="Times New Roman" w:cs="Times New Roman"/>
          <w:b/>
          <w:sz w:val="24"/>
          <w:szCs w:val="24"/>
        </w:rPr>
        <w:t>.3. Аукционная документация</w:t>
      </w:r>
    </w:p>
    <w:p w:rsidR="00E66E4A" w:rsidRPr="00F97F4A" w:rsidRDefault="00E66E4A" w:rsidP="0078059E">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21"/>
        </w:numPr>
        <w:adjustRightInd w:val="0"/>
        <w:spacing w:before="120" w:after="1" w:line="220" w:lineRule="atLeast"/>
        <w:ind w:left="0" w:firstLine="0"/>
        <w:contextualSpacing w:val="0"/>
        <w:jc w:val="both"/>
      </w:pPr>
      <w:r w:rsidRPr="00F97F4A">
        <w:t xml:space="preserve">Аукционная документация должна содержать сведения, предусмотренные </w:t>
      </w:r>
      <w:r w:rsidR="007A7354">
        <w:t xml:space="preserve">разделом </w:t>
      </w:r>
      <w:r w:rsidR="00200F0C">
        <w:t>3.3</w:t>
      </w:r>
      <w:r w:rsidRPr="00F97F4A">
        <w:t xml:space="preserve"> настоящего Положения.</w:t>
      </w:r>
    </w:p>
    <w:p w:rsidR="00E66E4A" w:rsidRPr="00F97F4A" w:rsidRDefault="00E66E4A" w:rsidP="00110CE4">
      <w:pPr>
        <w:pStyle w:val="af"/>
        <w:numPr>
          <w:ilvl w:val="0"/>
          <w:numId w:val="21"/>
        </w:numPr>
        <w:adjustRightInd w:val="0"/>
        <w:spacing w:before="120" w:after="1" w:line="220" w:lineRule="atLeast"/>
        <w:ind w:left="0" w:firstLine="0"/>
        <w:contextualSpacing w:val="0"/>
        <w:jc w:val="both"/>
      </w:pPr>
      <w:r w:rsidRPr="00F97F4A">
        <w:t>К извещению, аукционной документации должен быть приложен проект договора, являющийся их неотъемлемой частью.</w:t>
      </w:r>
    </w:p>
    <w:p w:rsidR="0060751B" w:rsidRDefault="00E66E4A" w:rsidP="0060751B">
      <w:pPr>
        <w:pStyle w:val="af"/>
        <w:numPr>
          <w:ilvl w:val="0"/>
          <w:numId w:val="21"/>
        </w:numPr>
        <w:adjustRightInd w:val="0"/>
        <w:spacing w:before="120" w:after="1" w:line="220" w:lineRule="atLeast"/>
        <w:ind w:left="0" w:firstLine="0"/>
        <w:contextualSpacing w:val="0"/>
        <w:jc w:val="both"/>
      </w:pPr>
      <w:r w:rsidRPr="00F97F4A">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00F0C" w:rsidRPr="00F97F4A" w:rsidRDefault="00E66E4A" w:rsidP="0060751B">
      <w:pPr>
        <w:pStyle w:val="af"/>
        <w:numPr>
          <w:ilvl w:val="0"/>
          <w:numId w:val="21"/>
        </w:numPr>
        <w:adjustRightInd w:val="0"/>
        <w:spacing w:before="120" w:after="1" w:line="220" w:lineRule="atLeast"/>
        <w:ind w:left="0" w:firstLine="0"/>
        <w:contextualSpacing w:val="0"/>
        <w:jc w:val="both"/>
      </w:pPr>
      <w:r w:rsidRPr="00F97F4A">
        <w:t xml:space="preserve">Изменения, вносимые в аукционную документацию, </w:t>
      </w:r>
      <w:r w:rsidR="00200F0C" w:rsidRPr="00F97F4A">
        <w:t>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66E4A" w:rsidRPr="00F97F4A" w:rsidRDefault="00E66E4A" w:rsidP="00110CE4">
      <w:pPr>
        <w:pStyle w:val="af"/>
        <w:numPr>
          <w:ilvl w:val="0"/>
          <w:numId w:val="21"/>
        </w:numPr>
        <w:adjustRightInd w:val="0"/>
        <w:spacing w:before="120" w:after="1" w:line="220" w:lineRule="atLeast"/>
        <w:ind w:left="0" w:firstLine="0"/>
        <w:contextualSpacing w:val="0"/>
        <w:jc w:val="both"/>
      </w:pPr>
      <w:r w:rsidRPr="00F97F4A">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w:t>
      </w:r>
      <w:r w:rsidR="00E732F7">
        <w:t>аукционе</w:t>
      </w:r>
      <w:r w:rsidRPr="00F97F4A">
        <w:t xml:space="preserve"> должно оставаться не менее половины срока подачи заявок на участие в </w:t>
      </w:r>
      <w:r w:rsidR="00E732F7">
        <w:t>аукционе</w:t>
      </w:r>
      <w:r w:rsidRPr="00F97F4A">
        <w:t>, установленного в п</w:t>
      </w:r>
      <w:r w:rsidRPr="00200F0C">
        <w:t xml:space="preserve">. </w:t>
      </w:r>
      <w:r w:rsidR="00200F0C" w:rsidRPr="00200F0C">
        <w:t>8.1.4</w:t>
      </w:r>
      <w:r w:rsidRPr="00F97F4A">
        <w:t xml:space="preserve"> настоящего Положения.</w:t>
      </w:r>
    </w:p>
    <w:p w:rsidR="00CF6C12" w:rsidRDefault="00CF6C12" w:rsidP="00CF6C12">
      <w:pPr>
        <w:adjustRightInd w:val="0"/>
        <w:spacing w:after="0" w:line="240" w:lineRule="auto"/>
        <w:outlineLvl w:val="1"/>
        <w:rPr>
          <w:rFonts w:ascii="Times New Roman" w:hAnsi="Times New Roman" w:cs="Times New Roman"/>
          <w:b/>
          <w:sz w:val="24"/>
          <w:szCs w:val="24"/>
        </w:rPr>
      </w:pPr>
      <w:bookmarkStart w:id="64" w:name="Par743"/>
      <w:bookmarkEnd w:id="64"/>
    </w:p>
    <w:p w:rsidR="00E66E4A" w:rsidRPr="00E732F7" w:rsidRDefault="00174E4C" w:rsidP="00CF6C12">
      <w:pPr>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8</w:t>
      </w:r>
      <w:r w:rsidR="00E66E4A" w:rsidRPr="00E732F7">
        <w:rPr>
          <w:rFonts w:ascii="Times New Roman" w:hAnsi="Times New Roman" w:cs="Times New Roman"/>
          <w:b/>
          <w:sz w:val="24"/>
          <w:szCs w:val="24"/>
        </w:rPr>
        <w:t>.4. Порядок подачи заявок на участие в аукционе</w:t>
      </w:r>
    </w:p>
    <w:p w:rsidR="00E66E4A" w:rsidRPr="00F97F4A" w:rsidRDefault="00E66E4A" w:rsidP="0078059E">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75"/>
        </w:numPr>
        <w:adjustRightInd w:val="0"/>
        <w:spacing w:before="120" w:after="1" w:line="220" w:lineRule="atLeast"/>
        <w:ind w:left="0" w:firstLine="0"/>
        <w:contextualSpacing w:val="0"/>
        <w:jc w:val="both"/>
      </w:pPr>
      <w:r w:rsidRPr="00F97F4A">
        <w:t>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66E4A" w:rsidRPr="00F97F4A" w:rsidRDefault="00E66E4A" w:rsidP="00110CE4">
      <w:pPr>
        <w:pStyle w:val="af"/>
        <w:numPr>
          <w:ilvl w:val="0"/>
          <w:numId w:val="75"/>
        </w:numPr>
        <w:adjustRightInd w:val="0"/>
        <w:spacing w:before="120" w:after="1" w:line="220" w:lineRule="atLeast"/>
        <w:ind w:left="0" w:firstLine="0"/>
        <w:contextualSpacing w:val="0"/>
        <w:jc w:val="both"/>
      </w:pPr>
      <w:r w:rsidRPr="00F97F4A">
        <w:t>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66E4A" w:rsidRPr="00F97F4A" w:rsidRDefault="00E66E4A" w:rsidP="00110CE4">
      <w:pPr>
        <w:pStyle w:val="af"/>
        <w:numPr>
          <w:ilvl w:val="0"/>
          <w:numId w:val="75"/>
        </w:numPr>
        <w:adjustRightInd w:val="0"/>
        <w:spacing w:before="120" w:after="1" w:line="220" w:lineRule="atLeast"/>
        <w:ind w:left="0" w:firstLine="0"/>
        <w:contextualSpacing w:val="0"/>
        <w:jc w:val="both"/>
      </w:pPr>
      <w:r w:rsidRPr="00F97F4A">
        <w:t>Заявка на участие в аукционе должна включать:</w:t>
      </w:r>
    </w:p>
    <w:p w:rsidR="00E66E4A" w:rsidRPr="00F97F4A" w:rsidRDefault="00FE6FD3" w:rsidP="00110CE4">
      <w:pPr>
        <w:pStyle w:val="af"/>
        <w:numPr>
          <w:ilvl w:val="0"/>
          <w:numId w:val="76"/>
        </w:numPr>
        <w:adjustRightInd w:val="0"/>
        <w:spacing w:before="120" w:after="1" w:line="220" w:lineRule="atLeast"/>
        <w:ind w:left="0" w:firstLine="0"/>
        <w:contextualSpacing w:val="0"/>
        <w:jc w:val="both"/>
      </w:pPr>
      <w:r>
        <w:t>з</w:t>
      </w:r>
      <w:r w:rsidR="00207B06">
        <w:t>аполненную форму письма на участие в конкурсе в соответствии с требованиями конкурсной документации</w:t>
      </w:r>
      <w:r w:rsidR="00E66E4A" w:rsidRPr="00F97F4A">
        <w:t>;</w:t>
      </w:r>
    </w:p>
    <w:p w:rsidR="00E66E4A" w:rsidRDefault="00FE6FD3" w:rsidP="00110CE4">
      <w:pPr>
        <w:pStyle w:val="af"/>
        <w:numPr>
          <w:ilvl w:val="0"/>
          <w:numId w:val="76"/>
        </w:numPr>
        <w:adjustRightInd w:val="0"/>
        <w:spacing w:before="120" w:after="1" w:line="220" w:lineRule="atLeast"/>
        <w:ind w:left="0" w:firstLine="0"/>
        <w:contextualSpacing w:val="0"/>
        <w:jc w:val="both"/>
      </w:pPr>
      <w:r>
        <w:t>з</w:t>
      </w:r>
      <w:r w:rsidR="00E10243">
        <w:t xml:space="preserve">аполненную </w:t>
      </w:r>
      <w:r w:rsidR="00207B06">
        <w:t xml:space="preserve">анкету по установленной в </w:t>
      </w:r>
      <w:r w:rsidR="00003466">
        <w:t>аукционной</w:t>
      </w:r>
      <w:r w:rsidR="00207B06">
        <w:t xml:space="preserve"> документации форме</w:t>
      </w:r>
      <w:r w:rsidR="00E66E4A" w:rsidRPr="00F97F4A">
        <w:t>;</w:t>
      </w:r>
    </w:p>
    <w:p w:rsidR="003D66D0" w:rsidRPr="00F97F4A" w:rsidRDefault="003D66D0" w:rsidP="00110CE4">
      <w:pPr>
        <w:pStyle w:val="af"/>
        <w:numPr>
          <w:ilvl w:val="0"/>
          <w:numId w:val="76"/>
        </w:numPr>
        <w:adjustRightInd w:val="0"/>
        <w:spacing w:before="120" w:after="1" w:line="220" w:lineRule="atLeast"/>
        <w:ind w:left="0" w:firstLine="0"/>
        <w:contextualSpacing w:val="0"/>
        <w:jc w:val="both"/>
      </w:pPr>
      <w:r>
        <w:t xml:space="preserve">надлежащим образом заверенные </w:t>
      </w:r>
      <w:r w:rsidRPr="00F97F4A">
        <w:t>копии учредительных документов участника закупок (для юридических лиц);</w:t>
      </w:r>
    </w:p>
    <w:p w:rsidR="003D66D0" w:rsidRDefault="003D66D0" w:rsidP="00110CE4">
      <w:pPr>
        <w:pStyle w:val="af"/>
        <w:numPr>
          <w:ilvl w:val="0"/>
          <w:numId w:val="76"/>
        </w:numPr>
        <w:adjustRightInd w:val="0"/>
        <w:spacing w:before="120" w:after="1" w:line="220" w:lineRule="atLeast"/>
        <w:ind w:left="0" w:firstLine="0"/>
        <w:contextualSpacing w:val="0"/>
        <w:jc w:val="both"/>
      </w:pPr>
      <w:r>
        <w:t xml:space="preserve">надлежащим образом заверенные </w:t>
      </w:r>
      <w:r w:rsidRPr="00F97F4A">
        <w:t>копии документов, удостоверяющих личность (для физических лиц);</w:t>
      </w:r>
    </w:p>
    <w:p w:rsidR="00100068" w:rsidRPr="00F97F4A" w:rsidRDefault="00100068" w:rsidP="00110CE4">
      <w:pPr>
        <w:pStyle w:val="af"/>
        <w:numPr>
          <w:ilvl w:val="0"/>
          <w:numId w:val="76"/>
        </w:numPr>
        <w:adjustRightInd w:val="0"/>
        <w:spacing w:before="120" w:after="1" w:line="220" w:lineRule="atLeast"/>
        <w:ind w:left="0" w:firstLine="0"/>
        <w:contextualSpacing w:val="0"/>
        <w:jc w:val="both"/>
      </w:pPr>
      <w:r>
        <w:t>согласие на обработку персональных данных;</w:t>
      </w:r>
    </w:p>
    <w:p w:rsidR="00E66E4A" w:rsidRDefault="00E66E4A" w:rsidP="00110CE4">
      <w:pPr>
        <w:pStyle w:val="af"/>
        <w:numPr>
          <w:ilvl w:val="0"/>
          <w:numId w:val="76"/>
        </w:numPr>
        <w:adjustRightInd w:val="0"/>
        <w:spacing w:before="120" w:after="1" w:line="220" w:lineRule="atLeast"/>
        <w:ind w:left="0" w:firstLine="0"/>
        <w:contextualSpacing w:val="0"/>
        <w:jc w:val="both"/>
      </w:pPr>
      <w:r w:rsidRPr="00F97F4A">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копию такой выписки;</w:t>
      </w:r>
    </w:p>
    <w:p w:rsidR="00AF1645" w:rsidRPr="00AF1645" w:rsidRDefault="00174E4C" w:rsidP="00110CE4">
      <w:pPr>
        <w:pStyle w:val="af"/>
        <w:numPr>
          <w:ilvl w:val="0"/>
          <w:numId w:val="76"/>
        </w:numPr>
        <w:adjustRightInd w:val="0"/>
        <w:spacing w:before="120" w:after="1" w:line="220" w:lineRule="atLeast"/>
        <w:ind w:left="0" w:firstLine="0"/>
        <w:contextualSpacing w:val="0"/>
        <w:jc w:val="both"/>
      </w:pPr>
      <w:r>
        <w:lastRenderedPageBreak/>
        <w:t>с</w:t>
      </w:r>
      <w:r w:rsidR="00AF1645" w:rsidRPr="00AF1645">
        <w:t>огласие на обработку персональных данных;</w:t>
      </w:r>
    </w:p>
    <w:p w:rsidR="00E66E4A" w:rsidRPr="00F97F4A" w:rsidRDefault="00E66E4A" w:rsidP="00110CE4">
      <w:pPr>
        <w:pStyle w:val="af"/>
        <w:numPr>
          <w:ilvl w:val="0"/>
          <w:numId w:val="76"/>
        </w:numPr>
        <w:adjustRightInd w:val="0"/>
        <w:spacing w:before="120" w:after="1" w:line="220" w:lineRule="atLeast"/>
        <w:ind w:left="0" w:firstLine="0"/>
        <w:contextualSpacing w:val="0"/>
        <w:jc w:val="both"/>
      </w:pPr>
      <w:r w:rsidRPr="00F97F4A">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66E4A" w:rsidRPr="00F97F4A" w:rsidRDefault="00E66E4A" w:rsidP="00110CE4">
      <w:pPr>
        <w:pStyle w:val="af6"/>
        <w:numPr>
          <w:ilvl w:val="0"/>
          <w:numId w:val="76"/>
        </w:numPr>
        <w:spacing w:before="120" w:after="1" w:line="220" w:lineRule="atLeast"/>
        <w:ind w:left="0" w:firstLine="0"/>
        <w:jc w:val="both"/>
        <w:rPr>
          <w:rFonts w:ascii="Times New Roman" w:hAnsi="Times New Roman"/>
          <w:sz w:val="24"/>
          <w:szCs w:val="24"/>
        </w:rPr>
      </w:pPr>
      <w:r w:rsidRPr="00F97F4A">
        <w:rPr>
          <w:rFonts w:ascii="Times New Roman" w:hAnsi="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66E4A" w:rsidRPr="00F97F4A" w:rsidRDefault="00E66E4A" w:rsidP="00110CE4">
      <w:pPr>
        <w:pStyle w:val="af"/>
        <w:numPr>
          <w:ilvl w:val="0"/>
          <w:numId w:val="76"/>
        </w:numPr>
        <w:adjustRightInd w:val="0"/>
        <w:spacing w:before="120" w:after="1" w:line="220" w:lineRule="atLeast"/>
        <w:ind w:left="0" w:firstLine="0"/>
        <w:contextualSpacing w:val="0"/>
        <w:jc w:val="both"/>
      </w:pPr>
      <w:r w:rsidRPr="00F97F4A">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66E4A" w:rsidRPr="00F97F4A" w:rsidRDefault="00E66E4A" w:rsidP="00110CE4">
      <w:pPr>
        <w:pStyle w:val="af"/>
        <w:numPr>
          <w:ilvl w:val="0"/>
          <w:numId w:val="76"/>
        </w:numPr>
        <w:adjustRightInd w:val="0"/>
        <w:spacing w:before="120" w:after="1" w:line="220" w:lineRule="atLeast"/>
        <w:ind w:left="0" w:firstLine="0"/>
        <w:contextualSpacing w:val="0"/>
        <w:jc w:val="both"/>
      </w:pPr>
      <w:r w:rsidRPr="00F97F4A">
        <w:t>документ, декларирующий следующее:</w:t>
      </w:r>
    </w:p>
    <w:p w:rsidR="00E66E4A" w:rsidRPr="00F97F4A" w:rsidRDefault="00E66E4A" w:rsidP="00E65209">
      <w:pPr>
        <w:pStyle w:val="af"/>
        <w:adjustRightInd w:val="0"/>
        <w:spacing w:before="120" w:after="1" w:line="220" w:lineRule="atLeast"/>
        <w:ind w:left="0"/>
        <w:contextualSpacing w:val="0"/>
        <w:jc w:val="both"/>
      </w:pPr>
      <w:r w:rsidRPr="00F97F4A">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66E4A" w:rsidRPr="00F97F4A" w:rsidRDefault="00E66E4A" w:rsidP="00E65209">
      <w:pPr>
        <w:pStyle w:val="af"/>
        <w:adjustRightInd w:val="0"/>
        <w:spacing w:before="120" w:after="1" w:line="220" w:lineRule="atLeast"/>
        <w:ind w:left="0"/>
        <w:contextualSpacing w:val="0"/>
        <w:jc w:val="both"/>
      </w:pPr>
      <w:r w:rsidRPr="00F97F4A">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66E4A" w:rsidRPr="00F97F4A" w:rsidRDefault="00E66E4A" w:rsidP="00E65209">
      <w:pPr>
        <w:pStyle w:val="af"/>
        <w:adjustRightInd w:val="0"/>
        <w:spacing w:before="120" w:after="1" w:line="220" w:lineRule="atLeast"/>
        <w:ind w:left="0"/>
        <w:contextualSpacing w:val="0"/>
        <w:jc w:val="both"/>
      </w:pPr>
      <w:r w:rsidRPr="00F97F4A">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66E4A" w:rsidRPr="00F97F4A" w:rsidRDefault="00E66E4A" w:rsidP="00E65209">
      <w:pPr>
        <w:pStyle w:val="af"/>
        <w:adjustRightInd w:val="0"/>
        <w:spacing w:before="120" w:after="1" w:line="220" w:lineRule="atLeast"/>
        <w:ind w:left="0"/>
        <w:contextualSpacing w:val="0"/>
        <w:jc w:val="both"/>
      </w:pPr>
      <w:r w:rsidRPr="00F97F4A">
        <w:t>- сведения об участнике закупки отсутствуют в реестрах недобросовестных поставщиков, ведение</w:t>
      </w:r>
      <w:r w:rsidR="00A43C18" w:rsidRPr="00F97F4A">
        <w:t xml:space="preserve"> которых предусмотрено Законом №</w:t>
      </w:r>
      <w:r w:rsidRPr="00F97F4A">
        <w:t xml:space="preserve">223-ФЗ и Законом </w:t>
      </w:r>
      <w:r w:rsidR="00A43C18" w:rsidRPr="00F97F4A">
        <w:t>№</w:t>
      </w:r>
      <w:r w:rsidRPr="00F97F4A">
        <w:t xml:space="preserve"> 44-ФЗ;</w:t>
      </w:r>
    </w:p>
    <w:p w:rsidR="00E66E4A" w:rsidRPr="00F97F4A" w:rsidRDefault="00E66E4A" w:rsidP="00E65209">
      <w:pPr>
        <w:pStyle w:val="af"/>
        <w:adjustRightInd w:val="0"/>
        <w:spacing w:before="120" w:after="1" w:line="220" w:lineRule="atLeast"/>
        <w:ind w:left="0"/>
        <w:contextualSpacing w:val="0"/>
        <w:jc w:val="both"/>
      </w:pPr>
      <w:r w:rsidRPr="00F97F4A">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66E4A" w:rsidRPr="00F97F4A" w:rsidRDefault="00E246A5" w:rsidP="00110CE4">
      <w:pPr>
        <w:pStyle w:val="af"/>
        <w:numPr>
          <w:ilvl w:val="0"/>
          <w:numId w:val="76"/>
        </w:numPr>
        <w:adjustRightInd w:val="0"/>
        <w:spacing w:before="120" w:after="1" w:line="220" w:lineRule="atLeast"/>
        <w:ind w:left="0" w:firstLine="0"/>
        <w:contextualSpacing w:val="0"/>
        <w:jc w:val="both"/>
      </w:pPr>
      <w:r>
        <w:t xml:space="preserve">надлежащим образом заверенные копии </w:t>
      </w:r>
      <w:r w:rsidR="00E66E4A" w:rsidRPr="00F97F4A">
        <w:t>документ</w:t>
      </w:r>
      <w:r>
        <w:t>ов,подтверждающих</w:t>
      </w:r>
      <w:r w:rsidR="00E66E4A" w:rsidRPr="00F97F4A">
        <w:t xml:space="preserve">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66E4A" w:rsidRPr="00F97F4A" w:rsidRDefault="00E246A5" w:rsidP="00110CE4">
      <w:pPr>
        <w:pStyle w:val="af"/>
        <w:numPr>
          <w:ilvl w:val="0"/>
          <w:numId w:val="76"/>
        </w:numPr>
        <w:adjustRightInd w:val="0"/>
        <w:spacing w:before="120" w:after="1" w:line="220" w:lineRule="atLeast"/>
        <w:ind w:left="0" w:firstLine="0"/>
        <w:contextualSpacing w:val="0"/>
        <w:jc w:val="both"/>
      </w:pPr>
      <w:r>
        <w:t xml:space="preserve">надлежащим образом заверенные копии </w:t>
      </w:r>
      <w:r w:rsidRPr="00F97F4A">
        <w:t>документ</w:t>
      </w:r>
      <w:r>
        <w:t>ов,</w:t>
      </w:r>
      <w:r w:rsidR="00E66E4A" w:rsidRPr="00F97F4A">
        <w:t>подтверждающи</w:t>
      </w:r>
      <w:r>
        <w:t>х</w:t>
      </w:r>
      <w:r w:rsidR="00E66E4A" w:rsidRPr="00F97F4A">
        <w:t xml:space="preserve">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66E4A" w:rsidRPr="00F97F4A" w:rsidRDefault="00E66E4A" w:rsidP="00110CE4">
      <w:pPr>
        <w:pStyle w:val="af"/>
        <w:numPr>
          <w:ilvl w:val="0"/>
          <w:numId w:val="76"/>
        </w:numPr>
        <w:adjustRightInd w:val="0"/>
        <w:spacing w:before="120" w:after="1" w:line="220" w:lineRule="atLeast"/>
        <w:ind w:left="0" w:firstLine="0"/>
        <w:contextualSpacing w:val="0"/>
        <w:jc w:val="both"/>
      </w:pPr>
      <w:r w:rsidRPr="00F97F4A">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E66E4A" w:rsidRPr="00F97F4A" w:rsidRDefault="00E66E4A" w:rsidP="00110CE4">
      <w:pPr>
        <w:pStyle w:val="af"/>
        <w:numPr>
          <w:ilvl w:val="0"/>
          <w:numId w:val="76"/>
        </w:numPr>
        <w:adjustRightInd w:val="0"/>
        <w:spacing w:before="120" w:after="1" w:line="220" w:lineRule="atLeast"/>
        <w:ind w:left="0" w:firstLine="0"/>
        <w:contextualSpacing w:val="0"/>
        <w:jc w:val="both"/>
      </w:pPr>
      <w:r w:rsidRPr="00F97F4A">
        <w:lastRenderedPageBreak/>
        <w:t>согласие на поставку товаров, выполнение работ, оказание услуг в соответствии с условиями, установленными аукционной документацией;</w:t>
      </w:r>
    </w:p>
    <w:p w:rsidR="00E66E4A" w:rsidRPr="00F97F4A" w:rsidRDefault="00E66E4A" w:rsidP="00FE6FD3">
      <w:pPr>
        <w:pStyle w:val="af"/>
        <w:numPr>
          <w:ilvl w:val="0"/>
          <w:numId w:val="76"/>
        </w:numPr>
        <w:adjustRightInd w:val="0"/>
        <w:spacing w:before="120" w:after="1" w:line="220" w:lineRule="atLeast"/>
        <w:ind w:left="0" w:firstLine="0"/>
        <w:contextualSpacing w:val="0"/>
        <w:jc w:val="both"/>
      </w:pPr>
      <w:r w:rsidRPr="00F97F4A">
        <w:t>другие документы в соответствии с требованиями настоящего Положения и аукционной документации.</w:t>
      </w:r>
    </w:p>
    <w:p w:rsidR="00E66E4A" w:rsidRPr="00F97F4A" w:rsidRDefault="00E66E4A" w:rsidP="00FE6FD3">
      <w:pPr>
        <w:pStyle w:val="af"/>
        <w:numPr>
          <w:ilvl w:val="0"/>
          <w:numId w:val="75"/>
        </w:numPr>
        <w:adjustRightInd w:val="0"/>
        <w:spacing w:before="120" w:after="1" w:line="220" w:lineRule="atLeast"/>
        <w:ind w:left="0" w:firstLine="0"/>
        <w:contextualSpacing w:val="0"/>
        <w:jc w:val="both"/>
      </w:pPr>
      <w:r w:rsidRPr="00F97F4A">
        <w:t>Заявка на участие в аукционе может содержать:</w:t>
      </w:r>
    </w:p>
    <w:p w:rsidR="00E66E4A" w:rsidRPr="00F97F4A" w:rsidRDefault="00E66E4A" w:rsidP="00FE6FD3">
      <w:pPr>
        <w:pStyle w:val="af"/>
        <w:numPr>
          <w:ilvl w:val="0"/>
          <w:numId w:val="77"/>
        </w:numPr>
        <w:adjustRightInd w:val="0"/>
        <w:spacing w:before="120" w:after="1" w:line="220" w:lineRule="atLeast"/>
        <w:ind w:left="0" w:firstLine="0"/>
        <w:contextualSpacing w:val="0"/>
        <w:jc w:val="both"/>
      </w:pPr>
      <w:r w:rsidRPr="00F97F4A">
        <w:t>дополнительные документы и сведения по усмотрению участника;</w:t>
      </w:r>
    </w:p>
    <w:p w:rsidR="00E66E4A" w:rsidRPr="00F97F4A" w:rsidRDefault="00E66E4A" w:rsidP="00FE6FD3">
      <w:pPr>
        <w:pStyle w:val="af"/>
        <w:numPr>
          <w:ilvl w:val="0"/>
          <w:numId w:val="77"/>
        </w:numPr>
        <w:adjustRightInd w:val="0"/>
        <w:spacing w:before="120" w:after="1" w:line="220" w:lineRule="atLeast"/>
        <w:ind w:left="0" w:firstLine="0"/>
        <w:contextualSpacing w:val="0"/>
        <w:jc w:val="both"/>
      </w:pPr>
      <w:r w:rsidRPr="00F97F4A">
        <w:t>эскиз, рисунок, чертеж, фотографию, иное изображение товара, образец (пробу) товара, на поставку которого осуществляется закупка;</w:t>
      </w:r>
    </w:p>
    <w:p w:rsidR="00E66E4A" w:rsidRPr="00F97F4A" w:rsidRDefault="00E66E4A" w:rsidP="00FE6FD3">
      <w:pPr>
        <w:pStyle w:val="af"/>
        <w:numPr>
          <w:ilvl w:val="0"/>
          <w:numId w:val="77"/>
        </w:numPr>
        <w:adjustRightInd w:val="0"/>
        <w:spacing w:before="120" w:after="1" w:line="220" w:lineRule="atLeast"/>
        <w:ind w:left="0" w:firstLine="0"/>
        <w:contextualSpacing w:val="0"/>
        <w:jc w:val="both"/>
      </w:pPr>
      <w:r w:rsidRPr="00F97F4A">
        <w:t>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66E4A" w:rsidRPr="00F97F4A" w:rsidRDefault="00E66E4A" w:rsidP="00FE6FD3">
      <w:pPr>
        <w:pStyle w:val="af"/>
        <w:numPr>
          <w:ilvl w:val="0"/>
          <w:numId w:val="75"/>
        </w:numPr>
        <w:adjustRightInd w:val="0"/>
        <w:spacing w:before="120" w:after="1" w:line="220" w:lineRule="atLeast"/>
        <w:ind w:left="0" w:firstLine="0"/>
        <w:contextualSpacing w:val="0"/>
        <w:jc w:val="both"/>
      </w:pPr>
      <w:r w:rsidRPr="00F97F4A">
        <w:t>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E66E4A" w:rsidRPr="00F97F4A" w:rsidRDefault="00E66E4A" w:rsidP="00FE6FD3">
      <w:pPr>
        <w:pStyle w:val="af"/>
        <w:numPr>
          <w:ilvl w:val="0"/>
          <w:numId w:val="75"/>
        </w:numPr>
        <w:adjustRightInd w:val="0"/>
        <w:spacing w:before="120" w:after="1" w:line="220" w:lineRule="atLeast"/>
        <w:ind w:left="0" w:firstLine="0"/>
        <w:contextualSpacing w:val="0"/>
        <w:jc w:val="both"/>
      </w:pPr>
      <w:r w:rsidRPr="00F97F4A">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66E4A" w:rsidRPr="00F97F4A" w:rsidRDefault="00E66E4A" w:rsidP="00110CE4">
      <w:pPr>
        <w:pStyle w:val="af"/>
        <w:numPr>
          <w:ilvl w:val="0"/>
          <w:numId w:val="75"/>
        </w:numPr>
        <w:adjustRightInd w:val="0"/>
        <w:spacing w:before="120" w:after="1" w:line="220" w:lineRule="atLeast"/>
        <w:ind w:left="0" w:firstLine="0"/>
        <w:contextualSpacing w:val="0"/>
        <w:jc w:val="both"/>
      </w:pPr>
      <w:r w:rsidRPr="00F97F4A">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66E4A" w:rsidRPr="00F97F4A" w:rsidRDefault="00E66E4A" w:rsidP="00110CE4">
      <w:pPr>
        <w:pStyle w:val="af"/>
        <w:numPr>
          <w:ilvl w:val="0"/>
          <w:numId w:val="75"/>
        </w:numPr>
        <w:adjustRightInd w:val="0"/>
        <w:spacing w:before="120" w:after="1" w:line="220" w:lineRule="atLeast"/>
        <w:ind w:left="0" w:firstLine="0"/>
        <w:contextualSpacing w:val="0"/>
        <w:jc w:val="both"/>
      </w:pPr>
      <w:r w:rsidRPr="00F97F4A">
        <w:t>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66E4A" w:rsidRPr="00F97F4A" w:rsidRDefault="00E66E4A" w:rsidP="00110CE4">
      <w:pPr>
        <w:pStyle w:val="af"/>
        <w:numPr>
          <w:ilvl w:val="0"/>
          <w:numId w:val="75"/>
        </w:numPr>
        <w:adjustRightInd w:val="0"/>
        <w:spacing w:before="120" w:after="1" w:line="220" w:lineRule="atLeast"/>
        <w:ind w:left="0" w:firstLine="0"/>
        <w:contextualSpacing w:val="0"/>
        <w:jc w:val="both"/>
      </w:pPr>
      <w:r w:rsidRPr="00F97F4A">
        <w:t>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E66E4A" w:rsidRPr="00F97F4A" w:rsidRDefault="00E66E4A" w:rsidP="00110CE4">
      <w:pPr>
        <w:pStyle w:val="af"/>
        <w:numPr>
          <w:ilvl w:val="0"/>
          <w:numId w:val="75"/>
        </w:numPr>
        <w:adjustRightInd w:val="0"/>
        <w:spacing w:before="120" w:after="1" w:line="220" w:lineRule="atLeast"/>
        <w:ind w:left="0" w:firstLine="0"/>
        <w:contextualSpacing w:val="0"/>
        <w:jc w:val="both"/>
      </w:pPr>
      <w:r w:rsidRPr="00F97F4A">
        <w:t>Каждый конверт с заявкой на участие в аукционе, поступивший в течение срока подачи заявок на участие и после его окончания, регистрируется в журнале регистрации заявок.</w:t>
      </w:r>
    </w:p>
    <w:p w:rsidR="00CF6C12" w:rsidRDefault="00CF6C12" w:rsidP="00CF6C12">
      <w:pPr>
        <w:adjustRightInd w:val="0"/>
        <w:spacing w:after="0" w:line="240" w:lineRule="auto"/>
        <w:outlineLvl w:val="1"/>
        <w:rPr>
          <w:rFonts w:ascii="Times New Roman" w:hAnsi="Times New Roman" w:cs="Times New Roman"/>
          <w:sz w:val="24"/>
          <w:szCs w:val="24"/>
        </w:rPr>
      </w:pPr>
      <w:bookmarkStart w:id="65" w:name="Par785"/>
      <w:bookmarkEnd w:id="65"/>
    </w:p>
    <w:p w:rsidR="00E66E4A" w:rsidRPr="00D80D84" w:rsidRDefault="005C142A" w:rsidP="00CF6C12">
      <w:pPr>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8</w:t>
      </w:r>
      <w:r w:rsidR="00E66E4A" w:rsidRPr="00D80D84">
        <w:rPr>
          <w:rFonts w:ascii="Times New Roman" w:hAnsi="Times New Roman" w:cs="Times New Roman"/>
          <w:b/>
          <w:sz w:val="24"/>
          <w:szCs w:val="24"/>
        </w:rPr>
        <w:t xml:space="preserve">.5. Порядок </w:t>
      </w:r>
      <w:r w:rsidR="00351B37">
        <w:rPr>
          <w:rFonts w:ascii="Times New Roman" w:hAnsi="Times New Roman" w:cs="Times New Roman"/>
          <w:b/>
          <w:sz w:val="24"/>
          <w:szCs w:val="24"/>
        </w:rPr>
        <w:t xml:space="preserve">вскрытия конвертов с заявками на участие в аукционе </w:t>
      </w:r>
    </w:p>
    <w:p w:rsidR="00E66E4A" w:rsidRPr="00F97F4A" w:rsidRDefault="00E66E4A" w:rsidP="0078059E">
      <w:pPr>
        <w:adjustRightInd w:val="0"/>
        <w:spacing w:after="0" w:line="240" w:lineRule="auto"/>
        <w:jc w:val="both"/>
        <w:rPr>
          <w:rFonts w:ascii="Times New Roman" w:hAnsi="Times New Roman" w:cs="Times New Roman"/>
          <w:sz w:val="24"/>
          <w:szCs w:val="24"/>
        </w:rPr>
      </w:pPr>
    </w:p>
    <w:p w:rsidR="00351B37" w:rsidRPr="00F97F4A" w:rsidRDefault="00351B37" w:rsidP="00110CE4">
      <w:pPr>
        <w:pStyle w:val="af"/>
        <w:numPr>
          <w:ilvl w:val="0"/>
          <w:numId w:val="28"/>
        </w:numPr>
        <w:adjustRightInd w:val="0"/>
        <w:spacing w:before="120" w:after="1" w:line="220" w:lineRule="atLeast"/>
        <w:ind w:left="0" w:firstLine="0"/>
        <w:contextualSpacing w:val="0"/>
        <w:jc w:val="both"/>
      </w:pPr>
      <w:r w:rsidRPr="00F97F4A">
        <w:t xml:space="preserve">Конверты с заявками на участие в </w:t>
      </w:r>
      <w:r>
        <w:t>аукционе</w:t>
      </w:r>
      <w:r w:rsidRPr="00F97F4A">
        <w:t xml:space="preserve"> вскрываются на заседании </w:t>
      </w:r>
      <w:r>
        <w:t xml:space="preserve">Единой </w:t>
      </w:r>
      <w:r w:rsidRPr="00F97F4A">
        <w:t xml:space="preserve">комиссии в дату и время, указанные в </w:t>
      </w:r>
      <w:r>
        <w:t>аукционной</w:t>
      </w:r>
      <w:r w:rsidRPr="00F97F4A">
        <w:t xml:space="preserve"> документации. При вскрытии конвертов вправе присутствовать участники </w:t>
      </w:r>
      <w:r>
        <w:t>аукциона</w:t>
      </w:r>
      <w:r w:rsidRPr="00F97F4A">
        <w:t xml:space="preserve"> или их представители (при наличии доверенности).</w:t>
      </w:r>
    </w:p>
    <w:p w:rsidR="00351B37" w:rsidRPr="00F97F4A" w:rsidRDefault="00351B37" w:rsidP="00110CE4">
      <w:pPr>
        <w:pStyle w:val="af"/>
        <w:numPr>
          <w:ilvl w:val="0"/>
          <w:numId w:val="28"/>
        </w:numPr>
        <w:adjustRightInd w:val="0"/>
        <w:spacing w:before="120" w:after="1" w:line="220" w:lineRule="atLeast"/>
        <w:ind w:left="0" w:firstLine="0"/>
        <w:contextualSpacing w:val="0"/>
        <w:jc w:val="both"/>
      </w:pPr>
      <w:r w:rsidRPr="00F97F4A">
        <w:t xml:space="preserve">Если установлено, что один участник </w:t>
      </w:r>
      <w:r>
        <w:t>аукциона</w:t>
      </w:r>
      <w:r w:rsidRPr="00F97F4A">
        <w:t xml:space="preserve"> подал две или более заявки на участие в </w:t>
      </w:r>
      <w:r>
        <w:t>аукционе</w:t>
      </w:r>
      <w:r w:rsidRPr="00F97F4A">
        <w:t xml:space="preserve">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C46E1D" w:rsidRPr="00F97F4A" w:rsidRDefault="00351B37" w:rsidP="00110CE4">
      <w:pPr>
        <w:pStyle w:val="af"/>
        <w:numPr>
          <w:ilvl w:val="0"/>
          <w:numId w:val="28"/>
        </w:numPr>
        <w:adjustRightInd w:val="0"/>
        <w:spacing w:before="120" w:after="1" w:line="220" w:lineRule="atLeast"/>
        <w:ind w:left="0" w:firstLine="0"/>
        <w:contextualSpacing w:val="0"/>
        <w:jc w:val="both"/>
      </w:pPr>
      <w:r w:rsidRPr="00F97F4A">
        <w:t>При вскрытии конвертов с заявками председатель</w:t>
      </w:r>
      <w:r>
        <w:t xml:space="preserve"> Единой</w:t>
      </w:r>
      <w:r w:rsidRPr="00F97F4A">
        <w:t xml:space="preserve"> комиссии объявляет, а секретарь </w:t>
      </w:r>
      <w:r>
        <w:t xml:space="preserve">Единой </w:t>
      </w:r>
      <w:r w:rsidRPr="00F97F4A">
        <w:t xml:space="preserve">комиссии заносит в протокол вскрытия конвертов с заявками сведения, указанные в п. </w:t>
      </w:r>
      <w:r w:rsidR="00737AAB" w:rsidRPr="00737AAB">
        <w:t>3</w:t>
      </w:r>
      <w:r w:rsidRPr="00737AAB">
        <w:t>.4.</w:t>
      </w:r>
      <w:r w:rsidR="00737AAB" w:rsidRPr="00737AAB">
        <w:t>2</w:t>
      </w:r>
      <w:r w:rsidRPr="00737AAB">
        <w:t xml:space="preserve"> настоящего</w:t>
      </w:r>
      <w:r w:rsidRPr="00F97F4A">
        <w:t xml:space="preserve"> Положения</w:t>
      </w:r>
      <w:r w:rsidR="00162407">
        <w:t>.</w:t>
      </w:r>
    </w:p>
    <w:p w:rsidR="00351B37" w:rsidRPr="00F97F4A" w:rsidRDefault="00351B37" w:rsidP="00110CE4">
      <w:pPr>
        <w:pStyle w:val="af"/>
        <w:numPr>
          <w:ilvl w:val="0"/>
          <w:numId w:val="28"/>
        </w:numPr>
        <w:adjustRightInd w:val="0"/>
        <w:spacing w:before="120" w:after="1" w:line="220" w:lineRule="atLeast"/>
        <w:ind w:left="0" w:firstLine="0"/>
        <w:contextualSpacing w:val="0"/>
        <w:jc w:val="both"/>
      </w:pPr>
      <w:r w:rsidRPr="00F97F4A">
        <w:t xml:space="preserve">Единая комиссия вправе осуществлять аудиозапись вскрытия конвертов с заявками на участие в </w:t>
      </w:r>
      <w:r w:rsidR="005A7985">
        <w:t>аукционе</w:t>
      </w:r>
      <w:r w:rsidRPr="00F97F4A">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5A7985">
        <w:t xml:space="preserve">Единой </w:t>
      </w:r>
      <w:r w:rsidRPr="00F97F4A">
        <w:t>комиссии. Соответствующая отметка делается в протоколе вскрытия конвертов с заявками.</w:t>
      </w:r>
    </w:p>
    <w:p w:rsidR="00E66E4A" w:rsidRPr="00F97F4A" w:rsidRDefault="00E66E4A" w:rsidP="00110CE4">
      <w:pPr>
        <w:pStyle w:val="af"/>
        <w:numPr>
          <w:ilvl w:val="0"/>
          <w:numId w:val="28"/>
        </w:numPr>
        <w:adjustRightInd w:val="0"/>
        <w:spacing w:before="120" w:after="1" w:line="220" w:lineRule="atLeast"/>
        <w:ind w:left="0" w:firstLine="0"/>
        <w:contextualSpacing w:val="0"/>
        <w:jc w:val="both"/>
      </w:pPr>
      <w:r w:rsidRPr="00F97F4A">
        <w:lastRenderedPageBreak/>
        <w:t>Заявки на участие в аукционе, полученные после истечения срока их приема, не рассматриваются и не возвращаются участникам закупки.</w:t>
      </w:r>
    </w:p>
    <w:p w:rsidR="00E66E4A" w:rsidRPr="00F97F4A" w:rsidRDefault="00E66E4A" w:rsidP="00110CE4">
      <w:pPr>
        <w:pStyle w:val="af"/>
        <w:numPr>
          <w:ilvl w:val="0"/>
          <w:numId w:val="28"/>
        </w:numPr>
        <w:adjustRightInd w:val="0"/>
        <w:spacing w:before="120" w:after="1" w:line="220" w:lineRule="atLeast"/>
        <w:ind w:left="0" w:firstLine="0"/>
        <w:contextualSpacing w:val="0"/>
        <w:jc w:val="both"/>
      </w:pPr>
      <w:r w:rsidRPr="00F97F4A">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66E4A" w:rsidRPr="00CB42D9" w:rsidRDefault="004C1937" w:rsidP="00110CE4">
      <w:pPr>
        <w:pStyle w:val="af"/>
        <w:numPr>
          <w:ilvl w:val="0"/>
          <w:numId w:val="28"/>
        </w:numPr>
        <w:adjustRightInd w:val="0"/>
        <w:spacing w:before="120" w:after="1" w:line="220" w:lineRule="atLeast"/>
        <w:ind w:left="0" w:firstLine="0"/>
        <w:contextualSpacing w:val="0"/>
        <w:jc w:val="both"/>
      </w:pPr>
      <w:r w:rsidRPr="00F97F4A">
        <w:t>Единая к</w:t>
      </w:r>
      <w:r w:rsidR="00E66E4A" w:rsidRPr="00F97F4A">
        <w:t xml:space="preserve">омиссияпри </w:t>
      </w:r>
      <w:r w:rsidR="00E66E4A" w:rsidRPr="00CB42D9">
        <w:t xml:space="preserve">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w:t>
      </w:r>
      <w:r w:rsidR="00CB42D9" w:rsidRPr="00CB42D9">
        <w:t>6</w:t>
      </w:r>
      <w:r w:rsidR="00E66E4A" w:rsidRPr="00CB42D9">
        <w:t>.</w:t>
      </w:r>
      <w:r w:rsidR="00CB42D9" w:rsidRPr="00CB42D9">
        <w:t>9</w:t>
      </w:r>
      <w:r w:rsidR="00E66E4A" w:rsidRPr="00CB42D9">
        <w:t>.1 настоящего Положения.</w:t>
      </w:r>
    </w:p>
    <w:p w:rsidR="00B05899" w:rsidRPr="00F97F4A" w:rsidRDefault="00B05899" w:rsidP="00110CE4">
      <w:pPr>
        <w:pStyle w:val="af"/>
        <w:numPr>
          <w:ilvl w:val="0"/>
          <w:numId w:val="28"/>
        </w:numPr>
        <w:autoSpaceDE w:val="0"/>
        <w:autoSpaceDN w:val="0"/>
        <w:adjustRightInd w:val="0"/>
        <w:spacing w:before="120" w:after="1" w:line="220" w:lineRule="atLeast"/>
        <w:ind w:left="0" w:firstLine="0"/>
        <w:contextualSpacing w:val="0"/>
        <w:jc w:val="both"/>
      </w:pPr>
      <w:r w:rsidRPr="00CB42D9">
        <w:t>Размещенный в ЕИС протокол считается</w:t>
      </w:r>
      <w:r w:rsidRPr="00F97F4A">
        <w:t xml:space="preserve"> надлежащим уведомлением участников закупки о принятом </w:t>
      </w:r>
      <w:r>
        <w:t xml:space="preserve">Единой </w:t>
      </w:r>
      <w:r w:rsidRPr="00F97F4A">
        <w:t xml:space="preserve">комиссией решении о допуске или недопуске заявки на участие в </w:t>
      </w:r>
      <w:r>
        <w:t>аукционе</w:t>
      </w:r>
      <w:r w:rsidRPr="00F97F4A">
        <w:t>.</w:t>
      </w:r>
    </w:p>
    <w:p w:rsidR="00CF6C12" w:rsidRDefault="00CF6C12" w:rsidP="00CF6C12">
      <w:pPr>
        <w:adjustRightInd w:val="0"/>
        <w:spacing w:after="0" w:line="240" w:lineRule="auto"/>
        <w:outlineLvl w:val="1"/>
        <w:rPr>
          <w:rFonts w:ascii="Times New Roman" w:hAnsi="Times New Roman" w:cs="Times New Roman"/>
          <w:sz w:val="24"/>
          <w:szCs w:val="24"/>
        </w:rPr>
      </w:pPr>
      <w:bookmarkStart w:id="66" w:name="Par807"/>
      <w:bookmarkEnd w:id="66"/>
    </w:p>
    <w:p w:rsidR="00E66E4A" w:rsidRPr="008F61C5" w:rsidRDefault="005C142A" w:rsidP="00CF6C12">
      <w:pPr>
        <w:adjustRightInd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8</w:t>
      </w:r>
      <w:r w:rsidR="00E66E4A" w:rsidRPr="008F61C5">
        <w:rPr>
          <w:rFonts w:ascii="Times New Roman" w:hAnsi="Times New Roman" w:cs="Times New Roman"/>
          <w:b/>
          <w:sz w:val="24"/>
          <w:szCs w:val="24"/>
        </w:rPr>
        <w:t>.6. Порядок проведения аукциона</w:t>
      </w:r>
    </w:p>
    <w:p w:rsidR="00E66E4A" w:rsidRPr="00F97F4A" w:rsidRDefault="00E66E4A" w:rsidP="0078059E">
      <w:pPr>
        <w:adjustRightInd w:val="0"/>
        <w:spacing w:after="0" w:line="240" w:lineRule="auto"/>
        <w:jc w:val="both"/>
        <w:rPr>
          <w:rFonts w:ascii="Times New Roman" w:hAnsi="Times New Roman" w:cs="Times New Roman"/>
          <w:sz w:val="24"/>
          <w:szCs w:val="24"/>
        </w:rPr>
      </w:pPr>
    </w:p>
    <w:p w:rsidR="00E66E4A" w:rsidRPr="00F97F4A" w:rsidRDefault="00E66E4A" w:rsidP="00110CE4">
      <w:pPr>
        <w:pStyle w:val="af"/>
        <w:numPr>
          <w:ilvl w:val="0"/>
          <w:numId w:val="78"/>
        </w:numPr>
        <w:adjustRightInd w:val="0"/>
        <w:spacing w:before="120" w:after="1" w:line="220" w:lineRule="atLeast"/>
        <w:ind w:left="0" w:firstLine="0"/>
        <w:contextualSpacing w:val="0"/>
        <w:jc w:val="both"/>
      </w:pPr>
      <w:r w:rsidRPr="00F97F4A">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66E4A" w:rsidRPr="00F97F4A" w:rsidRDefault="00E66E4A" w:rsidP="00110CE4">
      <w:pPr>
        <w:pStyle w:val="af"/>
        <w:numPr>
          <w:ilvl w:val="0"/>
          <w:numId w:val="78"/>
        </w:numPr>
        <w:adjustRightInd w:val="0"/>
        <w:spacing w:before="120" w:after="1" w:line="220" w:lineRule="atLeast"/>
        <w:ind w:left="0" w:firstLine="0"/>
        <w:contextualSpacing w:val="0"/>
        <w:jc w:val="both"/>
      </w:pPr>
      <w:r w:rsidRPr="00F97F4A">
        <w:t>Аукцион проводится</w:t>
      </w:r>
      <w:r w:rsidR="009E550D" w:rsidRPr="00F97F4A">
        <w:t xml:space="preserve"> Единой</w:t>
      </w:r>
      <w:r w:rsidRPr="00F97F4A">
        <w:t xml:space="preserve"> комиссией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334218" w:rsidRPr="00F97F4A" w:rsidRDefault="00334218" w:rsidP="00110CE4">
      <w:pPr>
        <w:pStyle w:val="af"/>
        <w:numPr>
          <w:ilvl w:val="0"/>
          <w:numId w:val="78"/>
        </w:numPr>
        <w:adjustRightInd w:val="0"/>
        <w:spacing w:before="120" w:after="1" w:line="220" w:lineRule="atLeast"/>
        <w:ind w:left="0" w:firstLine="0"/>
        <w:contextualSpacing w:val="0"/>
        <w:jc w:val="both"/>
      </w:pPr>
      <w:r w:rsidRPr="00F97F4A">
        <w:t>Заказчик вправе осуществлять аудио- и видеозапись проведения аукциона.</w:t>
      </w:r>
    </w:p>
    <w:p w:rsidR="00E66E4A" w:rsidRPr="00F97F4A" w:rsidRDefault="00334218" w:rsidP="00110CE4">
      <w:pPr>
        <w:pStyle w:val="af"/>
        <w:numPr>
          <w:ilvl w:val="0"/>
          <w:numId w:val="78"/>
        </w:numPr>
        <w:adjustRightInd w:val="0"/>
        <w:spacing w:before="120" w:after="1" w:line="220" w:lineRule="atLeast"/>
        <w:ind w:left="0" w:firstLine="0"/>
        <w:contextualSpacing w:val="0"/>
        <w:jc w:val="both"/>
      </w:pPr>
      <w:r w:rsidRPr="00F97F4A">
        <w:t>Л</w:t>
      </w:r>
      <w:r w:rsidR="00E66E4A" w:rsidRPr="00F97F4A">
        <w:t xml:space="preserve">юбой участник аукциона вправе осуществлять аудио- и видеозапись, уведомив об этом председателя </w:t>
      </w:r>
      <w:r w:rsidRPr="00F97F4A">
        <w:t>Единой комиссии</w:t>
      </w:r>
      <w:r w:rsidR="00E66E4A" w:rsidRPr="00F97F4A">
        <w:t>. В таком случае в протоколе проведения аукциона делается соответствующая отметка.</w:t>
      </w:r>
    </w:p>
    <w:p w:rsidR="00E66E4A" w:rsidRPr="00F97F4A" w:rsidRDefault="00E66E4A" w:rsidP="00110CE4">
      <w:pPr>
        <w:pStyle w:val="af"/>
        <w:numPr>
          <w:ilvl w:val="0"/>
          <w:numId w:val="78"/>
        </w:numPr>
        <w:adjustRightInd w:val="0"/>
        <w:spacing w:before="120" w:after="1" w:line="220" w:lineRule="atLeast"/>
        <w:ind w:left="0" w:firstLine="0"/>
        <w:contextualSpacing w:val="0"/>
        <w:jc w:val="both"/>
      </w:pPr>
      <w:r w:rsidRPr="00F97F4A">
        <w:t>Аукцион проводится путем снижения начальной (максимальной) цены договора (цены лота), указанной в извещ</w:t>
      </w:r>
      <w:r w:rsidR="009E550D" w:rsidRPr="00F97F4A">
        <w:t>ении о проведении аукциона, на «</w:t>
      </w:r>
      <w:r w:rsidRPr="00F97F4A">
        <w:t>шаг аукциона</w:t>
      </w:r>
      <w:r w:rsidR="009E550D" w:rsidRPr="00F97F4A">
        <w:t>»</w:t>
      </w:r>
      <w:r w:rsidRPr="00F97F4A">
        <w:t>.</w:t>
      </w:r>
    </w:p>
    <w:p w:rsidR="00E66E4A" w:rsidRPr="00F97F4A" w:rsidRDefault="009E550D" w:rsidP="00110CE4">
      <w:pPr>
        <w:pStyle w:val="af"/>
        <w:numPr>
          <w:ilvl w:val="0"/>
          <w:numId w:val="78"/>
        </w:numPr>
        <w:adjustRightInd w:val="0"/>
        <w:spacing w:before="120" w:after="1" w:line="220" w:lineRule="atLeast"/>
        <w:ind w:left="0" w:firstLine="0"/>
        <w:contextualSpacing w:val="0"/>
        <w:jc w:val="both"/>
      </w:pPr>
      <w:r w:rsidRPr="00F97F4A">
        <w:t xml:space="preserve"> «</w:t>
      </w:r>
      <w:r w:rsidR="00E66E4A" w:rsidRPr="00F97F4A">
        <w:t>Шаг аукциона</w:t>
      </w:r>
      <w:r w:rsidRPr="00F97F4A">
        <w:t>»</w:t>
      </w:r>
      <w:r w:rsidR="00E66E4A" w:rsidRPr="00F97F4A">
        <w:t xml:space="preserve">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Pr="00F97F4A">
        <w:t>«</w:t>
      </w:r>
      <w:r w:rsidR="00E66E4A" w:rsidRPr="00F97F4A">
        <w:t>шаг аукциона</w:t>
      </w:r>
      <w:r w:rsidRPr="00F97F4A">
        <w:t>»</w:t>
      </w:r>
      <w:r w:rsidR="00E66E4A" w:rsidRPr="00F97F4A">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E66E4A" w:rsidRPr="00F97F4A" w:rsidRDefault="00E66E4A" w:rsidP="00110CE4">
      <w:pPr>
        <w:pStyle w:val="af"/>
        <w:numPr>
          <w:ilvl w:val="0"/>
          <w:numId w:val="78"/>
        </w:numPr>
        <w:adjustRightInd w:val="0"/>
        <w:spacing w:before="120" w:after="1" w:line="220" w:lineRule="atLeast"/>
        <w:ind w:left="0" w:firstLine="0"/>
        <w:contextualSpacing w:val="0"/>
        <w:jc w:val="both"/>
      </w:pPr>
      <w:r w:rsidRPr="00F97F4A">
        <w:t>Аукцион проводится в следующем порядке:</w:t>
      </w:r>
    </w:p>
    <w:p w:rsidR="00E66E4A" w:rsidRPr="00F97F4A" w:rsidRDefault="00E66E4A" w:rsidP="00110CE4">
      <w:pPr>
        <w:pStyle w:val="af"/>
        <w:numPr>
          <w:ilvl w:val="0"/>
          <w:numId w:val="79"/>
        </w:numPr>
        <w:adjustRightInd w:val="0"/>
        <w:spacing w:before="120" w:after="1" w:line="220" w:lineRule="atLeast"/>
        <w:ind w:left="0" w:firstLine="0"/>
        <w:contextualSpacing w:val="0"/>
        <w:jc w:val="both"/>
      </w:pPr>
      <w:r w:rsidRPr="00F97F4A">
        <w:t xml:space="preserve">секретарь </w:t>
      </w:r>
      <w:r w:rsidR="009E550D" w:rsidRPr="00F97F4A">
        <w:t xml:space="preserve">Единой </w:t>
      </w:r>
      <w:r w:rsidRPr="00F97F4A">
        <w:t>комиссии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66E4A" w:rsidRPr="00F97F4A" w:rsidRDefault="00E66E4A" w:rsidP="00110CE4">
      <w:pPr>
        <w:pStyle w:val="af"/>
        <w:numPr>
          <w:ilvl w:val="0"/>
          <w:numId w:val="79"/>
        </w:numPr>
        <w:adjustRightInd w:val="0"/>
        <w:spacing w:before="120" w:after="1" w:line="220" w:lineRule="atLeast"/>
        <w:ind w:left="0" w:firstLine="0"/>
        <w:contextualSpacing w:val="0"/>
        <w:jc w:val="both"/>
      </w:pPr>
      <w:r w:rsidRPr="00F97F4A">
        <w:t>аукционист объявляет о начале проведения аукциона, оглашает номер лота (если аукцион проводится по нескольким лотам), предмет договора, начальную (макси</w:t>
      </w:r>
      <w:r w:rsidR="005C142A">
        <w:t>мальную) цену договора (лота), «</w:t>
      </w:r>
      <w:r w:rsidRPr="00F97F4A">
        <w:t>шаг аукциона</w:t>
      </w:r>
      <w:r w:rsidR="005C142A">
        <w:t>»</w:t>
      </w:r>
      <w:r w:rsidRPr="00F97F4A">
        <w:t>, называет неявившихся участников аукциона;</w:t>
      </w:r>
    </w:p>
    <w:p w:rsidR="00E66E4A" w:rsidRPr="00F97F4A" w:rsidRDefault="00E66E4A" w:rsidP="00110CE4">
      <w:pPr>
        <w:pStyle w:val="af"/>
        <w:numPr>
          <w:ilvl w:val="0"/>
          <w:numId w:val="79"/>
        </w:numPr>
        <w:adjustRightInd w:val="0"/>
        <w:spacing w:before="120" w:after="1" w:line="220" w:lineRule="atLeast"/>
        <w:ind w:left="0" w:firstLine="0"/>
        <w:contextualSpacing w:val="0"/>
        <w:jc w:val="both"/>
      </w:pPr>
      <w:r w:rsidRPr="00F97F4A">
        <w:t>участник аукциона после объявления аукционистом начальной (максимальной) цены договора (цены лота) и цены догово</w:t>
      </w:r>
      <w:r w:rsidR="005C142A">
        <w:t>ра, сниженной в соответствии с «</w:t>
      </w:r>
      <w:r w:rsidRPr="00F97F4A">
        <w:t>шагом аукциона</w:t>
      </w:r>
      <w:r w:rsidR="005C142A">
        <w:t>»</w:t>
      </w:r>
      <w:r w:rsidRPr="00F97F4A">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E66E4A" w:rsidRPr="00F97F4A" w:rsidRDefault="00E66E4A" w:rsidP="00110CE4">
      <w:pPr>
        <w:pStyle w:val="af"/>
        <w:numPr>
          <w:ilvl w:val="0"/>
          <w:numId w:val="79"/>
        </w:numPr>
        <w:adjustRightInd w:val="0"/>
        <w:spacing w:before="120" w:after="1" w:line="220" w:lineRule="atLeast"/>
        <w:ind w:left="0" w:firstLine="0"/>
        <w:contextualSpacing w:val="0"/>
        <w:jc w:val="both"/>
      </w:pPr>
      <w:r w:rsidRPr="00F97F4A">
        <w:lastRenderedPageBreak/>
        <w:t xml:space="preserve">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9E550D" w:rsidRPr="00F97F4A">
        <w:t>«</w:t>
      </w:r>
      <w:r w:rsidRPr="00F97F4A">
        <w:t>шаг аукциона</w:t>
      </w:r>
      <w:r w:rsidR="009E550D" w:rsidRPr="00F97F4A">
        <w:t>»</w:t>
      </w:r>
      <w:r w:rsidRPr="00F97F4A">
        <w:t>, нов</w:t>
      </w:r>
      <w:r w:rsidR="009E550D" w:rsidRPr="00F97F4A">
        <w:t>ую цену договора, сниженную на «</w:t>
      </w:r>
      <w:r w:rsidRPr="00F97F4A">
        <w:t>шаг аукциона</w:t>
      </w:r>
      <w:r w:rsidR="009E550D" w:rsidRPr="00F97F4A">
        <w:t>», и «</w:t>
      </w:r>
      <w:r w:rsidRPr="00F97F4A">
        <w:t>шаг аукциона</w:t>
      </w:r>
      <w:r w:rsidR="009E550D" w:rsidRPr="00F97F4A">
        <w:t>»</w:t>
      </w:r>
      <w:r w:rsidRPr="00F97F4A">
        <w:t>, в соответствии с которым снижается цена;</w:t>
      </w:r>
    </w:p>
    <w:p w:rsidR="00E66E4A" w:rsidRPr="00F97F4A" w:rsidRDefault="00E66E4A" w:rsidP="00110CE4">
      <w:pPr>
        <w:pStyle w:val="af"/>
        <w:numPr>
          <w:ilvl w:val="0"/>
          <w:numId w:val="79"/>
        </w:numPr>
        <w:adjustRightInd w:val="0"/>
        <w:spacing w:before="120" w:after="1" w:line="220" w:lineRule="atLeast"/>
        <w:ind w:left="0" w:firstLine="0"/>
        <w:contextualSpacing w:val="0"/>
        <w:jc w:val="both"/>
      </w:pPr>
      <w:r w:rsidRPr="00F97F4A">
        <w:t xml:space="preserve">аукцион считается оконченным, если после троекратного </w:t>
      </w:r>
      <w:r w:rsidRPr="009939BD">
        <w:t>объявления аукционистом цены договора, сниженной на минимально возможный в соответствии с</w:t>
      </w:r>
      <w:r w:rsidR="009E550D" w:rsidRPr="009939BD">
        <w:t xml:space="preserve"> п. </w:t>
      </w:r>
      <w:r w:rsidR="009939BD" w:rsidRPr="009939BD">
        <w:t>8</w:t>
      </w:r>
      <w:r w:rsidR="009E550D" w:rsidRPr="009939BD">
        <w:t>.6.</w:t>
      </w:r>
      <w:r w:rsidR="009939BD" w:rsidRPr="009939BD">
        <w:t>6</w:t>
      </w:r>
      <w:r w:rsidR="009E550D" w:rsidRPr="009939BD">
        <w:t xml:space="preserve"> настоящего Положения «</w:t>
      </w:r>
      <w:r w:rsidRPr="009939BD">
        <w:t>шаг аукциона</w:t>
      </w:r>
      <w:r w:rsidR="009E550D" w:rsidRPr="009939BD">
        <w:t>»</w:t>
      </w:r>
      <w:r w:rsidRPr="009939BD">
        <w:t>, ни один его участник не поднял карточку. В этом случае аукционист объявляет об окончании проведения аукциона (лота), называет последнее и предпоследнее</w:t>
      </w:r>
      <w:r w:rsidRPr="00F97F4A">
        <w:t xml:space="preserve">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66E4A" w:rsidRPr="00F97F4A" w:rsidRDefault="00E66E4A" w:rsidP="00110CE4">
      <w:pPr>
        <w:pStyle w:val="af"/>
        <w:numPr>
          <w:ilvl w:val="0"/>
          <w:numId w:val="78"/>
        </w:numPr>
        <w:adjustRightInd w:val="0"/>
        <w:spacing w:before="120" w:after="1" w:line="220" w:lineRule="atLeast"/>
        <w:ind w:left="0" w:firstLine="0"/>
        <w:contextualSpacing w:val="0"/>
        <w:jc w:val="both"/>
      </w:pPr>
      <w:bookmarkStart w:id="67" w:name="Par821"/>
      <w:bookmarkEnd w:id="67"/>
      <w:r w:rsidRPr="00F97F4A">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66E4A" w:rsidRPr="00F97F4A" w:rsidRDefault="00E66E4A" w:rsidP="00110CE4">
      <w:pPr>
        <w:pStyle w:val="af"/>
        <w:numPr>
          <w:ilvl w:val="0"/>
          <w:numId w:val="80"/>
        </w:numPr>
        <w:adjustRightInd w:val="0"/>
        <w:spacing w:before="120" w:after="1" w:line="220" w:lineRule="atLeast"/>
        <w:ind w:left="0" w:firstLine="0"/>
        <w:contextualSpacing w:val="0"/>
        <w:jc w:val="both"/>
      </w:pPr>
      <w:r w:rsidRPr="00F97F4A">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66E4A" w:rsidRPr="00F97F4A" w:rsidRDefault="00E66E4A" w:rsidP="00110CE4">
      <w:pPr>
        <w:pStyle w:val="af"/>
        <w:numPr>
          <w:ilvl w:val="0"/>
          <w:numId w:val="80"/>
        </w:numPr>
        <w:adjustRightInd w:val="0"/>
        <w:spacing w:before="120" w:after="1" w:line="220" w:lineRule="atLeast"/>
        <w:ind w:left="0" w:firstLine="0"/>
        <w:contextualSpacing w:val="0"/>
        <w:jc w:val="both"/>
      </w:pPr>
      <w:r w:rsidRPr="00F97F4A">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66E4A" w:rsidRPr="00F97F4A" w:rsidRDefault="00E66E4A" w:rsidP="00110CE4">
      <w:pPr>
        <w:pStyle w:val="af"/>
        <w:numPr>
          <w:ilvl w:val="0"/>
          <w:numId w:val="78"/>
        </w:numPr>
        <w:adjustRightInd w:val="0"/>
        <w:spacing w:before="120" w:after="1" w:line="220" w:lineRule="atLeast"/>
        <w:ind w:left="0" w:firstLine="0"/>
        <w:contextualSpacing w:val="0"/>
        <w:jc w:val="both"/>
      </w:pPr>
      <w:r w:rsidRPr="00F97F4A">
        <w:t xml:space="preserve">Если при осуществлении аукциона Заказчик установил приоритет в соответствии </w:t>
      </w:r>
      <w:r w:rsidR="00E665AC">
        <w:t xml:space="preserve">с </w:t>
      </w:r>
      <w:r w:rsidR="007A7354">
        <w:t xml:space="preserve">разделом </w:t>
      </w:r>
      <w:r w:rsidR="00E665AC">
        <w:t xml:space="preserve">6.15 настоящего </w:t>
      </w:r>
      <w:r w:rsidRPr="00F97F4A">
        <w:t>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66E4A" w:rsidRPr="00200F34" w:rsidRDefault="00CB06B0" w:rsidP="00110CE4">
      <w:pPr>
        <w:pStyle w:val="af"/>
        <w:numPr>
          <w:ilvl w:val="0"/>
          <w:numId w:val="78"/>
        </w:numPr>
        <w:adjustRightInd w:val="0"/>
        <w:spacing w:before="120" w:after="1" w:line="220" w:lineRule="atLeast"/>
        <w:ind w:left="0" w:firstLine="0"/>
        <w:contextualSpacing w:val="0"/>
        <w:jc w:val="both"/>
      </w:pPr>
      <w:r>
        <w:t>Итоговый п</w:t>
      </w:r>
      <w:r w:rsidR="00E66E4A" w:rsidRPr="00F97F4A">
        <w:t xml:space="preserve">ротокол проведения аукциона должен содержать сведения, </w:t>
      </w:r>
      <w:r w:rsidR="00E66E4A" w:rsidRPr="00200F34">
        <w:t xml:space="preserve">указанные в п. </w:t>
      </w:r>
      <w:r w:rsidR="009939BD" w:rsidRPr="00200F34">
        <w:t>3.4.3</w:t>
      </w:r>
      <w:r w:rsidR="00E66E4A" w:rsidRPr="00200F34">
        <w:t xml:space="preserve"> настоящего Положения</w:t>
      </w:r>
      <w:r w:rsidR="008F3270" w:rsidRPr="00200F34">
        <w:t xml:space="preserve"> и при необходимости иную информацию.</w:t>
      </w:r>
    </w:p>
    <w:p w:rsidR="00E66E4A" w:rsidRPr="00F97F4A" w:rsidRDefault="00E66E4A" w:rsidP="00110CE4">
      <w:pPr>
        <w:pStyle w:val="af"/>
        <w:numPr>
          <w:ilvl w:val="0"/>
          <w:numId w:val="78"/>
        </w:numPr>
        <w:adjustRightInd w:val="0"/>
        <w:spacing w:before="120" w:after="1" w:line="220" w:lineRule="atLeast"/>
        <w:ind w:left="0" w:firstLine="0"/>
        <w:contextualSpacing w:val="0"/>
        <w:jc w:val="both"/>
      </w:pPr>
      <w:r w:rsidRPr="00F97F4A">
        <w:t xml:space="preserve">Протокол проведения аукциона </w:t>
      </w:r>
      <w:r w:rsidR="00334218" w:rsidRPr="00F97F4A">
        <w:t>в</w:t>
      </w:r>
      <w:r w:rsidRPr="00F97F4A">
        <w:t xml:space="preserve"> день проведения аукциона подписывают присутствующие члены </w:t>
      </w:r>
      <w:r w:rsidR="00334218" w:rsidRPr="00F97F4A">
        <w:t xml:space="preserve">Единой </w:t>
      </w:r>
      <w:r w:rsidRPr="00F97F4A">
        <w:t xml:space="preserve">комиссии. Протокол проведения аукциона составляется в </w:t>
      </w:r>
      <w:r w:rsidR="00334218" w:rsidRPr="00F97F4A">
        <w:t>одном</w:t>
      </w:r>
      <w:r w:rsidRPr="00F97F4A">
        <w:t xml:space="preserve"> экземпляр</w:t>
      </w:r>
      <w:r w:rsidR="00334218" w:rsidRPr="00F97F4A">
        <w:t>е</w:t>
      </w:r>
      <w:r w:rsidRPr="00F97F4A">
        <w:t xml:space="preserve">. </w:t>
      </w:r>
    </w:p>
    <w:p w:rsidR="00E66E4A" w:rsidRDefault="00E66E4A" w:rsidP="00110CE4">
      <w:pPr>
        <w:pStyle w:val="af"/>
        <w:numPr>
          <w:ilvl w:val="0"/>
          <w:numId w:val="78"/>
        </w:numPr>
        <w:adjustRightInd w:val="0"/>
        <w:spacing w:before="120" w:after="1" w:line="220" w:lineRule="atLeast"/>
        <w:ind w:left="0" w:firstLine="0"/>
        <w:contextualSpacing w:val="0"/>
        <w:jc w:val="both"/>
      </w:pPr>
      <w:r w:rsidRPr="00F97F4A">
        <w:t>Протокол проведения аукциона размещается Заказчиком в ЕИС не позднее чем через три дня со дня подписания.</w:t>
      </w:r>
    </w:p>
    <w:p w:rsidR="005A7943" w:rsidRPr="00F97F4A" w:rsidRDefault="005A7943" w:rsidP="00110CE4">
      <w:pPr>
        <w:pStyle w:val="af"/>
        <w:numPr>
          <w:ilvl w:val="0"/>
          <w:numId w:val="78"/>
        </w:numPr>
        <w:suppressAutoHyphens/>
        <w:spacing w:before="120" w:after="1" w:line="220" w:lineRule="atLeast"/>
        <w:ind w:left="0" w:firstLine="0"/>
        <w:contextualSpacing w:val="0"/>
        <w:jc w:val="both"/>
        <w:rPr>
          <w:lang w:eastAsia="ar-SA"/>
        </w:rPr>
      </w:pPr>
      <w:r w:rsidRPr="00F97F4A">
        <w:rPr>
          <w:lang w:eastAsia="ar-SA"/>
        </w:rPr>
        <w:t xml:space="preserve">По результатам аукциона Заказчик заключает договор с победителем в порядке, установленном в </w:t>
      </w:r>
      <w:r w:rsidR="007A7354">
        <w:t>разделе</w:t>
      </w:r>
      <w:r w:rsidR="007A7354">
        <w:rPr>
          <w:lang w:eastAsia="ar-SA"/>
        </w:rPr>
        <w:t xml:space="preserve"> </w:t>
      </w:r>
      <w:r w:rsidR="00200F34">
        <w:rPr>
          <w:lang w:eastAsia="ar-SA"/>
        </w:rPr>
        <w:t>6.11</w:t>
      </w:r>
      <w:r w:rsidRPr="00F97F4A">
        <w:rPr>
          <w:lang w:eastAsia="ar-SA"/>
        </w:rPr>
        <w:t xml:space="preserve"> настоящего Положения.</w:t>
      </w:r>
    </w:p>
    <w:p w:rsidR="003E6233" w:rsidRDefault="003E6233" w:rsidP="00E66E4A">
      <w:pPr>
        <w:adjustRightInd w:val="0"/>
        <w:jc w:val="center"/>
        <w:outlineLvl w:val="0"/>
        <w:rPr>
          <w:b/>
          <w:sz w:val="24"/>
          <w:szCs w:val="24"/>
        </w:rPr>
      </w:pPr>
      <w:bookmarkStart w:id="68" w:name="Par509"/>
      <w:bookmarkEnd w:id="68"/>
    </w:p>
    <w:p w:rsidR="00E66E4A" w:rsidRPr="001B7DEF" w:rsidRDefault="005C142A" w:rsidP="00E66E4A">
      <w:pPr>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9</w:t>
      </w:r>
      <w:r w:rsidR="00E66E4A" w:rsidRPr="001B7DEF">
        <w:rPr>
          <w:rFonts w:ascii="Times New Roman" w:hAnsi="Times New Roman" w:cs="Times New Roman"/>
          <w:b/>
          <w:sz w:val="28"/>
          <w:szCs w:val="28"/>
        </w:rPr>
        <w:t>. Закупка путем проведения открытого запроса предложений</w:t>
      </w:r>
    </w:p>
    <w:p w:rsidR="00E66E4A" w:rsidRPr="001B7DEF" w:rsidRDefault="005C142A" w:rsidP="00CF6C12">
      <w:pPr>
        <w:adjustRightInd w:val="0"/>
        <w:outlineLvl w:val="1"/>
        <w:rPr>
          <w:rFonts w:ascii="Times New Roman" w:eastAsia="Times New Roman" w:hAnsi="Times New Roman" w:cs="Times New Roman"/>
          <w:b/>
          <w:sz w:val="24"/>
          <w:szCs w:val="24"/>
        </w:rPr>
      </w:pPr>
      <w:bookmarkStart w:id="69" w:name="Par840"/>
      <w:bookmarkEnd w:id="69"/>
      <w:r>
        <w:rPr>
          <w:rFonts w:ascii="Times New Roman" w:eastAsia="Times New Roman" w:hAnsi="Times New Roman" w:cs="Times New Roman"/>
          <w:b/>
          <w:sz w:val="24"/>
          <w:szCs w:val="24"/>
        </w:rPr>
        <w:t>9</w:t>
      </w:r>
      <w:r w:rsidR="00E66E4A" w:rsidRPr="001B7DEF">
        <w:rPr>
          <w:rFonts w:ascii="Times New Roman" w:eastAsia="Times New Roman" w:hAnsi="Times New Roman" w:cs="Times New Roman"/>
          <w:b/>
          <w:sz w:val="24"/>
          <w:szCs w:val="24"/>
        </w:rPr>
        <w:t>.1. Открытый запрос предложений</w:t>
      </w:r>
    </w:p>
    <w:p w:rsidR="00E66E4A" w:rsidRPr="00F97F4A" w:rsidRDefault="00DB7F46" w:rsidP="00F54080">
      <w:pPr>
        <w:pStyle w:val="af"/>
        <w:numPr>
          <w:ilvl w:val="0"/>
          <w:numId w:val="81"/>
        </w:numPr>
        <w:adjustRightInd w:val="0"/>
        <w:spacing w:before="120" w:after="1" w:line="220" w:lineRule="atLeast"/>
        <w:ind w:left="0" w:firstLine="0"/>
        <w:contextualSpacing w:val="0"/>
        <w:jc w:val="both"/>
        <w:rPr>
          <w:lang w:eastAsia="ar-SA"/>
        </w:rPr>
      </w:pPr>
      <w:r w:rsidRPr="00F97F4A">
        <w:rPr>
          <w:lang w:eastAsia="ar-SA"/>
        </w:rPr>
        <w:t>Открытый запрос предложений (далее - запрос предложений) - открытая конкурентная процедура закупки,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9503E" w:rsidRPr="0079503E" w:rsidRDefault="0079503E" w:rsidP="00F54080">
      <w:pPr>
        <w:pStyle w:val="af"/>
        <w:numPr>
          <w:ilvl w:val="0"/>
          <w:numId w:val="81"/>
        </w:numPr>
        <w:adjustRightInd w:val="0"/>
        <w:spacing w:before="120" w:after="1" w:line="220" w:lineRule="atLeast"/>
        <w:ind w:left="0" w:firstLine="0"/>
        <w:contextualSpacing w:val="0"/>
        <w:jc w:val="both"/>
        <w:rPr>
          <w:lang w:eastAsia="ar-SA"/>
        </w:rPr>
      </w:pPr>
      <w:r w:rsidRPr="0079503E">
        <w:rPr>
          <w:lang w:eastAsia="ar-SA"/>
        </w:rPr>
        <w:t xml:space="preserve">Заказчик вправе </w:t>
      </w:r>
      <w:r>
        <w:rPr>
          <w:lang w:eastAsia="ar-SA"/>
        </w:rPr>
        <w:t>провести</w:t>
      </w:r>
      <w:r w:rsidRPr="0079503E">
        <w:rPr>
          <w:lang w:eastAsia="ar-SA"/>
        </w:rPr>
        <w:t xml:space="preserve"> запрос предложений при наличии хотя бы одного из следующих оснований:</w:t>
      </w:r>
    </w:p>
    <w:p w:rsidR="0079503E" w:rsidRPr="0079503E" w:rsidRDefault="0079503E" w:rsidP="00F54080">
      <w:pPr>
        <w:pStyle w:val="af"/>
        <w:numPr>
          <w:ilvl w:val="0"/>
          <w:numId w:val="82"/>
        </w:numPr>
        <w:adjustRightInd w:val="0"/>
        <w:spacing w:before="120" w:after="1" w:line="220" w:lineRule="atLeast"/>
        <w:ind w:left="0" w:firstLine="0"/>
        <w:contextualSpacing w:val="0"/>
        <w:jc w:val="both"/>
        <w:rPr>
          <w:lang w:eastAsia="ar-SA"/>
        </w:rPr>
      </w:pPr>
      <w:r w:rsidRPr="0079503E">
        <w:rPr>
          <w:lang w:eastAsia="ar-SA"/>
        </w:rPr>
        <w:t>начальная (максимальная) цена договора не превышает 3 000 000 (три миллиона) рублей;</w:t>
      </w:r>
    </w:p>
    <w:p w:rsidR="00E66E4A" w:rsidRPr="00F97F4A" w:rsidRDefault="0079503E" w:rsidP="00F54080">
      <w:pPr>
        <w:pStyle w:val="af"/>
        <w:numPr>
          <w:ilvl w:val="0"/>
          <w:numId w:val="82"/>
        </w:numPr>
        <w:adjustRightInd w:val="0"/>
        <w:spacing w:before="120" w:after="1" w:line="220" w:lineRule="atLeast"/>
        <w:ind w:left="0" w:firstLine="0"/>
        <w:contextualSpacing w:val="0"/>
        <w:jc w:val="both"/>
        <w:rPr>
          <w:lang w:eastAsia="ar-SA"/>
        </w:rPr>
      </w:pPr>
      <w:r w:rsidRPr="0079503E">
        <w:rPr>
          <w:lang w:eastAsia="ar-SA"/>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w:t>
      </w:r>
      <w:r w:rsidR="00573E38">
        <w:rPr>
          <w:lang w:eastAsia="ar-SA"/>
        </w:rPr>
        <w:t>ки в форме конкурса отсутствует.</w:t>
      </w:r>
    </w:p>
    <w:p w:rsidR="00E66E4A" w:rsidRPr="00F97F4A" w:rsidRDefault="00E66E4A" w:rsidP="00F54080">
      <w:pPr>
        <w:pStyle w:val="af"/>
        <w:numPr>
          <w:ilvl w:val="0"/>
          <w:numId w:val="81"/>
        </w:numPr>
        <w:adjustRightInd w:val="0"/>
        <w:spacing w:before="120" w:after="1" w:line="220" w:lineRule="atLeast"/>
        <w:ind w:left="0" w:firstLine="0"/>
        <w:contextualSpacing w:val="0"/>
        <w:jc w:val="both"/>
        <w:rPr>
          <w:lang w:eastAsia="ar-SA"/>
        </w:rPr>
      </w:pPr>
      <w:r w:rsidRPr="00F97F4A">
        <w:rPr>
          <w:lang w:eastAsia="ar-SA"/>
        </w:rPr>
        <w:lastRenderedPageBreak/>
        <w:t>Отбор предложений осуществляется на основании критериев, указанных в документации о проведении запроса предложений.</w:t>
      </w:r>
    </w:p>
    <w:p w:rsidR="00E66E4A" w:rsidRPr="00F97F4A" w:rsidRDefault="00E66E4A" w:rsidP="00F54080">
      <w:pPr>
        <w:pStyle w:val="af"/>
        <w:numPr>
          <w:ilvl w:val="0"/>
          <w:numId w:val="81"/>
        </w:numPr>
        <w:adjustRightInd w:val="0"/>
        <w:spacing w:before="120" w:after="1" w:line="220" w:lineRule="atLeast"/>
        <w:ind w:left="0" w:firstLine="0"/>
        <w:contextualSpacing w:val="0"/>
        <w:jc w:val="both"/>
      </w:pPr>
      <w:r w:rsidRPr="00F97F4A">
        <w:rPr>
          <w:lang w:eastAsia="ar-SA"/>
        </w:rPr>
        <w:t>Заказчик вправе пригласить</w:t>
      </w:r>
      <w:r w:rsidRPr="00F97F4A">
        <w:t xml:space="preserve"> для участия в запросе предложений конкретных лиц, не ограничивая свободы доступа к участию в данной процедуре иных лиц.</w:t>
      </w:r>
    </w:p>
    <w:p w:rsidR="00E90D9E" w:rsidRPr="00F97F4A" w:rsidRDefault="00E90D9E" w:rsidP="00F54080">
      <w:pPr>
        <w:pStyle w:val="af"/>
        <w:numPr>
          <w:ilvl w:val="0"/>
          <w:numId w:val="81"/>
        </w:numPr>
        <w:suppressAutoHyphens/>
        <w:spacing w:before="120" w:after="1" w:line="220" w:lineRule="atLeast"/>
        <w:ind w:left="0" w:firstLine="0"/>
        <w:contextualSpacing w:val="0"/>
        <w:jc w:val="both"/>
        <w:rPr>
          <w:lang w:eastAsia="ar-SA"/>
        </w:rPr>
      </w:pPr>
      <w:bookmarkStart w:id="70" w:name="Par850"/>
      <w:bookmarkEnd w:id="70"/>
      <w:r w:rsidRPr="00F97F4A">
        <w:rPr>
          <w:lang w:eastAsia="ar-SA"/>
        </w:rPr>
        <w:t xml:space="preserve">Заказчик размещает в ЕИС извещение и документацию о проведении запроса предложений не менее чем за </w:t>
      </w:r>
      <w:r w:rsidR="00284F8D">
        <w:rPr>
          <w:lang w:eastAsia="ar-SA"/>
        </w:rPr>
        <w:t>7</w:t>
      </w:r>
      <w:r w:rsidRPr="00F97F4A">
        <w:rPr>
          <w:lang w:eastAsia="ar-SA"/>
        </w:rPr>
        <w:t xml:space="preserve"> рабочих дней до дня окончания подачи заявок, установленного в документации о проведении запроса предложений. </w:t>
      </w:r>
    </w:p>
    <w:p w:rsidR="00E66E4A" w:rsidRPr="00F97F4A" w:rsidRDefault="00E66E4A" w:rsidP="00F54080">
      <w:pPr>
        <w:pStyle w:val="af"/>
        <w:numPr>
          <w:ilvl w:val="0"/>
          <w:numId w:val="81"/>
        </w:numPr>
        <w:adjustRightInd w:val="0"/>
        <w:spacing w:before="120" w:after="1" w:line="220" w:lineRule="atLeast"/>
        <w:ind w:left="0" w:firstLine="0"/>
        <w:contextualSpacing w:val="0"/>
        <w:jc w:val="both"/>
      </w:pPr>
      <w:r w:rsidRPr="00F97F4A">
        <w:t>Решение об отказе от проведения запроса предложений размещается в ЕИС в день принятия такого решения.</w:t>
      </w:r>
    </w:p>
    <w:p w:rsidR="00E66E4A" w:rsidRPr="00F97F4A" w:rsidRDefault="00E66E4A" w:rsidP="00E66E4A">
      <w:pPr>
        <w:adjustRightInd w:val="0"/>
        <w:jc w:val="both"/>
        <w:rPr>
          <w:b/>
          <w:sz w:val="24"/>
          <w:szCs w:val="24"/>
        </w:rPr>
      </w:pPr>
    </w:p>
    <w:p w:rsidR="00E66E4A" w:rsidRPr="00CF6C12" w:rsidRDefault="00573E38" w:rsidP="00CF6C12">
      <w:pPr>
        <w:adjustRightInd w:val="0"/>
        <w:spacing w:before="120" w:after="1" w:line="220" w:lineRule="atLeast"/>
        <w:outlineLvl w:val="1"/>
        <w:rPr>
          <w:b/>
        </w:rPr>
      </w:pPr>
      <w:bookmarkStart w:id="71" w:name="Par859"/>
      <w:bookmarkEnd w:id="71"/>
      <w:r w:rsidRPr="00CF6C12">
        <w:rPr>
          <w:rFonts w:ascii="Times New Roman" w:eastAsia="Times New Roman" w:hAnsi="Times New Roman" w:cs="Times New Roman"/>
          <w:b/>
          <w:sz w:val="24"/>
          <w:szCs w:val="24"/>
        </w:rPr>
        <w:t>9</w:t>
      </w:r>
      <w:r w:rsidR="00E66E4A" w:rsidRPr="00CF6C12">
        <w:rPr>
          <w:rFonts w:ascii="Times New Roman" w:eastAsia="Times New Roman" w:hAnsi="Times New Roman" w:cs="Times New Roman"/>
          <w:b/>
          <w:sz w:val="24"/>
          <w:szCs w:val="24"/>
        </w:rPr>
        <w:t>.2. Извещение о проведении запроса предложений</w:t>
      </w:r>
    </w:p>
    <w:p w:rsidR="00E66E4A" w:rsidRPr="00F97F4A" w:rsidRDefault="00E66E4A" w:rsidP="003E6233">
      <w:pPr>
        <w:adjustRightInd w:val="0"/>
        <w:spacing w:before="120" w:after="1" w:line="220" w:lineRule="atLeast"/>
        <w:jc w:val="both"/>
        <w:rPr>
          <w:rFonts w:ascii="Times New Roman" w:hAnsi="Times New Roman" w:cs="Times New Roman"/>
          <w:sz w:val="24"/>
          <w:szCs w:val="24"/>
        </w:rPr>
      </w:pPr>
    </w:p>
    <w:p w:rsidR="00E66E4A" w:rsidRPr="00F97F4A" w:rsidRDefault="00E66E4A" w:rsidP="00110CE4">
      <w:pPr>
        <w:pStyle w:val="af"/>
        <w:numPr>
          <w:ilvl w:val="0"/>
          <w:numId w:val="22"/>
        </w:numPr>
        <w:adjustRightInd w:val="0"/>
        <w:spacing w:before="120" w:after="1" w:line="220" w:lineRule="atLeast"/>
        <w:ind w:left="0" w:firstLine="0"/>
        <w:contextualSpacing w:val="0"/>
        <w:jc w:val="both"/>
      </w:pPr>
      <w:r w:rsidRPr="00F97F4A">
        <w:t xml:space="preserve">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r w:rsidR="007A7354">
        <w:t>разделе</w:t>
      </w:r>
      <w:r w:rsidR="00200F34">
        <w:t xml:space="preserve"> 3.2.</w:t>
      </w:r>
      <w:r w:rsidRPr="00F97F4A">
        <w:t xml:space="preserve"> настоящего Положения.</w:t>
      </w:r>
    </w:p>
    <w:p w:rsidR="00E66E4A" w:rsidRPr="00F97F4A" w:rsidRDefault="00E66E4A" w:rsidP="00110CE4">
      <w:pPr>
        <w:pStyle w:val="af"/>
        <w:numPr>
          <w:ilvl w:val="0"/>
          <w:numId w:val="22"/>
        </w:numPr>
        <w:adjustRightInd w:val="0"/>
        <w:spacing w:before="120" w:after="1" w:line="220" w:lineRule="atLeast"/>
        <w:ind w:left="0" w:firstLine="0"/>
        <w:contextualSpacing w:val="0"/>
        <w:jc w:val="both"/>
      </w:pPr>
      <w:r w:rsidRPr="00F97F4A">
        <w:t>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66E4A" w:rsidRPr="00F97F4A" w:rsidRDefault="00E66E4A" w:rsidP="00110CE4">
      <w:pPr>
        <w:pStyle w:val="af"/>
        <w:numPr>
          <w:ilvl w:val="0"/>
          <w:numId w:val="22"/>
        </w:numPr>
        <w:adjustRightInd w:val="0"/>
        <w:spacing w:before="120" w:after="1" w:line="220" w:lineRule="atLeast"/>
        <w:ind w:left="0" w:firstLine="0"/>
        <w:contextualSpacing w:val="0"/>
        <w:jc w:val="both"/>
      </w:pPr>
      <w:r w:rsidRPr="00F97F4A">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200F34">
        <w:t>. 9.1.5</w:t>
      </w:r>
      <w:r w:rsidRPr="00F97F4A">
        <w:t xml:space="preserve"> настоящего Положения.</w:t>
      </w:r>
    </w:p>
    <w:p w:rsidR="00E66E4A" w:rsidRPr="00F97F4A" w:rsidRDefault="00E66E4A" w:rsidP="006E4AF5">
      <w:pPr>
        <w:adjustRightInd w:val="0"/>
        <w:spacing w:before="120" w:after="1" w:line="220" w:lineRule="atLeast"/>
        <w:jc w:val="both"/>
        <w:rPr>
          <w:rFonts w:ascii="Times New Roman" w:hAnsi="Times New Roman" w:cs="Times New Roman"/>
          <w:sz w:val="24"/>
          <w:szCs w:val="24"/>
        </w:rPr>
      </w:pPr>
    </w:p>
    <w:p w:rsidR="00E66E4A" w:rsidRPr="00CF6C12" w:rsidRDefault="00573E38" w:rsidP="00CF6C12">
      <w:pPr>
        <w:adjustRightInd w:val="0"/>
        <w:spacing w:before="120" w:after="1" w:line="220" w:lineRule="atLeast"/>
        <w:outlineLvl w:val="1"/>
        <w:rPr>
          <w:rFonts w:ascii="Times New Roman" w:eastAsia="Times New Roman" w:hAnsi="Times New Roman" w:cs="Times New Roman"/>
          <w:b/>
          <w:sz w:val="24"/>
          <w:szCs w:val="24"/>
        </w:rPr>
      </w:pPr>
      <w:bookmarkStart w:id="72" w:name="Par877"/>
      <w:bookmarkEnd w:id="72"/>
      <w:r w:rsidRPr="00CF6C12">
        <w:rPr>
          <w:rFonts w:ascii="Times New Roman" w:eastAsia="Times New Roman" w:hAnsi="Times New Roman" w:cs="Times New Roman"/>
          <w:b/>
          <w:sz w:val="24"/>
          <w:szCs w:val="24"/>
        </w:rPr>
        <w:t>9</w:t>
      </w:r>
      <w:r w:rsidR="00E66E4A" w:rsidRPr="00CF6C12">
        <w:rPr>
          <w:rFonts w:ascii="Times New Roman" w:eastAsia="Times New Roman" w:hAnsi="Times New Roman" w:cs="Times New Roman"/>
          <w:b/>
          <w:sz w:val="24"/>
          <w:szCs w:val="24"/>
        </w:rPr>
        <w:t>.3. Документация о проведении запроса предложений</w:t>
      </w:r>
    </w:p>
    <w:p w:rsidR="00E66E4A" w:rsidRPr="00F97F4A" w:rsidRDefault="00E66E4A" w:rsidP="00D224F9">
      <w:pPr>
        <w:adjustRightInd w:val="0"/>
        <w:spacing w:before="120" w:after="1" w:line="220" w:lineRule="atLeast"/>
        <w:jc w:val="both"/>
        <w:rPr>
          <w:rFonts w:ascii="Times New Roman" w:hAnsi="Times New Roman" w:cs="Times New Roman"/>
          <w:sz w:val="24"/>
          <w:szCs w:val="24"/>
        </w:rPr>
      </w:pPr>
    </w:p>
    <w:p w:rsidR="00E66E4A" w:rsidRPr="00F97F4A" w:rsidRDefault="00E66E4A" w:rsidP="00110CE4">
      <w:pPr>
        <w:pStyle w:val="af"/>
        <w:numPr>
          <w:ilvl w:val="0"/>
          <w:numId w:val="83"/>
        </w:numPr>
        <w:adjustRightInd w:val="0"/>
        <w:spacing w:before="120" w:after="1" w:line="220" w:lineRule="atLeast"/>
        <w:ind w:left="0" w:firstLine="0"/>
        <w:contextualSpacing w:val="0"/>
        <w:jc w:val="both"/>
      </w:pPr>
      <w:r w:rsidRPr="00F97F4A">
        <w:t>Документация о проведении запроса предложений должна содержат</w:t>
      </w:r>
      <w:r w:rsidR="00376AA5">
        <w:t xml:space="preserve">ь сведения, установленные </w:t>
      </w:r>
      <w:r w:rsidR="007A7354">
        <w:t>разделом</w:t>
      </w:r>
      <w:r w:rsidR="00200F34">
        <w:t xml:space="preserve"> 3.3</w:t>
      </w:r>
      <w:r w:rsidRPr="00F97F4A">
        <w:t xml:space="preserve"> настоящего Положения.</w:t>
      </w:r>
    </w:p>
    <w:p w:rsidR="00EF0E23" w:rsidRDefault="00E66E4A" w:rsidP="00EF0E23">
      <w:pPr>
        <w:pStyle w:val="af"/>
        <w:numPr>
          <w:ilvl w:val="0"/>
          <w:numId w:val="83"/>
        </w:numPr>
        <w:adjustRightInd w:val="0"/>
        <w:spacing w:before="120" w:after="1" w:line="220" w:lineRule="atLeast"/>
        <w:ind w:left="0" w:firstLine="0"/>
        <w:contextualSpacing w:val="0"/>
        <w:jc w:val="both"/>
      </w:pPr>
      <w:r w:rsidRPr="00F97F4A">
        <w:t>К извещению, документации о проведении запроса предложений должен быть приложен проект договора, который является их неотъемлемой частью.</w:t>
      </w:r>
      <w:bookmarkStart w:id="73" w:name="Par882"/>
      <w:bookmarkEnd w:id="73"/>
    </w:p>
    <w:p w:rsidR="00E430AC" w:rsidRPr="00F91BEA" w:rsidRDefault="00E430AC" w:rsidP="00EF0E23">
      <w:pPr>
        <w:pStyle w:val="af"/>
        <w:numPr>
          <w:ilvl w:val="0"/>
          <w:numId w:val="83"/>
        </w:numPr>
        <w:adjustRightInd w:val="0"/>
        <w:spacing w:before="120" w:after="1" w:line="220" w:lineRule="atLeast"/>
        <w:ind w:left="0" w:firstLine="0"/>
        <w:contextualSpacing w:val="0"/>
        <w:jc w:val="both"/>
      </w:pPr>
      <w:r w:rsidRPr="00F91BEA">
        <w:t xml:space="preserve">В документации </w:t>
      </w:r>
      <w:r>
        <w:t xml:space="preserve">запроса предложений </w:t>
      </w:r>
      <w:r w:rsidRPr="00F91BEA">
        <w:t>Заказчик должен указать не менее двух критериев из предусмотренных п. 6.13</w:t>
      </w:r>
      <w:r w:rsidR="00F54080">
        <w:t>.1</w:t>
      </w:r>
      <w:r w:rsidRPr="00F91BEA">
        <w:t xml:space="preserve"> настоящего Положения, причем одним из этих критериев должна быть цена. Для каждого критерия оценки в документации устанавливается его значимость. Совокупная значимость выбранных критериев должна составлять 100 процентов.</w:t>
      </w:r>
    </w:p>
    <w:p w:rsidR="00E66E4A" w:rsidRPr="00F97F4A" w:rsidRDefault="00E66E4A" w:rsidP="00110CE4">
      <w:pPr>
        <w:pStyle w:val="af"/>
        <w:numPr>
          <w:ilvl w:val="0"/>
          <w:numId w:val="83"/>
        </w:numPr>
        <w:adjustRightInd w:val="0"/>
        <w:spacing w:before="120" w:after="1" w:line="220" w:lineRule="atLeast"/>
        <w:ind w:left="0" w:firstLine="0"/>
        <w:contextualSpacing w:val="0"/>
        <w:jc w:val="both"/>
      </w:pPr>
      <w:r w:rsidRPr="00F97F4A">
        <w:t xml:space="preserve">Порядок оценки заявок по критериям, приведенным в п. </w:t>
      </w:r>
      <w:r w:rsidR="00E430AC">
        <w:t>6.13.</w:t>
      </w:r>
      <w:r w:rsidR="00EF0E23">
        <w:t>1</w:t>
      </w:r>
      <w:r w:rsidRPr="00F97F4A">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w:t>
      </w:r>
      <w:r w:rsidR="00E430AC" w:rsidRPr="00F91BEA">
        <w:t xml:space="preserve">7.4.4 - 7.4.10 </w:t>
      </w:r>
      <w:r w:rsidRPr="00F97F4A">
        <w:t>настоящего Положения и должны позволять однозначно и объективно выявить лучшие условия исполнения договора из предложенных участниками.</w:t>
      </w:r>
    </w:p>
    <w:p w:rsidR="00E66E4A" w:rsidRPr="00F97F4A" w:rsidRDefault="00E66E4A" w:rsidP="006E4AF5">
      <w:pPr>
        <w:adjustRightInd w:val="0"/>
        <w:spacing w:before="120" w:after="1" w:line="220" w:lineRule="atLeast"/>
        <w:jc w:val="both"/>
        <w:rPr>
          <w:rFonts w:ascii="Times New Roman" w:hAnsi="Times New Roman" w:cs="Times New Roman"/>
          <w:sz w:val="24"/>
          <w:szCs w:val="24"/>
        </w:rPr>
      </w:pPr>
    </w:p>
    <w:p w:rsidR="00E66E4A" w:rsidRPr="00F97F4A" w:rsidRDefault="004604D2" w:rsidP="00CF6C12">
      <w:pPr>
        <w:adjustRightInd w:val="0"/>
        <w:outlineLvl w:val="1"/>
        <w:rPr>
          <w:rFonts w:ascii="Times New Roman" w:hAnsi="Times New Roman" w:cs="Times New Roman"/>
          <w:b/>
          <w:sz w:val="24"/>
          <w:szCs w:val="24"/>
        </w:rPr>
      </w:pPr>
      <w:bookmarkStart w:id="74" w:name="Par897"/>
      <w:bookmarkEnd w:id="74"/>
      <w:r>
        <w:rPr>
          <w:rFonts w:ascii="Times New Roman" w:hAnsi="Times New Roman" w:cs="Times New Roman"/>
          <w:b/>
          <w:sz w:val="24"/>
          <w:szCs w:val="24"/>
        </w:rPr>
        <w:t>9</w:t>
      </w:r>
      <w:r w:rsidR="00E66E4A" w:rsidRPr="00F97F4A">
        <w:rPr>
          <w:rFonts w:ascii="Times New Roman" w:hAnsi="Times New Roman" w:cs="Times New Roman"/>
          <w:b/>
          <w:sz w:val="24"/>
          <w:szCs w:val="24"/>
        </w:rPr>
        <w:t>.4. Порядок подачи заявок на участие в запросе предложений</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 xml:space="preserve">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w:t>
      </w:r>
      <w:r w:rsidRPr="00F97F4A">
        <w:lastRenderedPageBreak/>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Заявка на участие в запросе предложений должна включать:</w:t>
      </w:r>
    </w:p>
    <w:p w:rsidR="0081163A" w:rsidRDefault="00C92AED" w:rsidP="00110CE4">
      <w:pPr>
        <w:pStyle w:val="af"/>
        <w:numPr>
          <w:ilvl w:val="0"/>
          <w:numId w:val="85"/>
        </w:numPr>
        <w:adjustRightInd w:val="0"/>
        <w:spacing w:before="120" w:after="1" w:line="220" w:lineRule="atLeast"/>
        <w:ind w:left="0" w:firstLine="0"/>
        <w:contextualSpacing w:val="0"/>
        <w:jc w:val="both"/>
      </w:pPr>
      <w:r>
        <w:t>з</w:t>
      </w:r>
      <w:r w:rsidR="0081163A">
        <w:t xml:space="preserve">аполненную форму письма </w:t>
      </w:r>
      <w:r w:rsidR="00105A5A">
        <w:t>на участие в запросе предложений</w:t>
      </w:r>
      <w:r w:rsidR="0081163A">
        <w:t xml:space="preserve"> в соответствии с требованиями документации;</w:t>
      </w:r>
    </w:p>
    <w:p w:rsidR="0081163A" w:rsidRDefault="0083359C" w:rsidP="00110CE4">
      <w:pPr>
        <w:pStyle w:val="af"/>
        <w:numPr>
          <w:ilvl w:val="0"/>
          <w:numId w:val="85"/>
        </w:numPr>
        <w:adjustRightInd w:val="0"/>
        <w:spacing w:before="120" w:after="1" w:line="220" w:lineRule="atLeast"/>
        <w:ind w:left="0" w:firstLine="0"/>
        <w:contextualSpacing w:val="0"/>
        <w:jc w:val="both"/>
      </w:pPr>
      <w:r>
        <w:t>заполненную а</w:t>
      </w:r>
      <w:r w:rsidR="0081163A">
        <w:t>нкету</w:t>
      </w:r>
      <w:r>
        <w:t xml:space="preserve"> по установленной в документации форме</w:t>
      </w:r>
      <w:r w:rsidR="0081163A">
        <w:t>;</w:t>
      </w:r>
    </w:p>
    <w:p w:rsidR="0081163A" w:rsidRDefault="0081163A" w:rsidP="00110CE4">
      <w:pPr>
        <w:pStyle w:val="af"/>
        <w:numPr>
          <w:ilvl w:val="0"/>
          <w:numId w:val="85"/>
        </w:numPr>
        <w:adjustRightInd w:val="0"/>
        <w:spacing w:before="120" w:after="1" w:line="220" w:lineRule="atLeast"/>
        <w:ind w:left="0" w:firstLine="0"/>
        <w:contextualSpacing w:val="0"/>
        <w:jc w:val="both"/>
      </w:pPr>
      <w:r>
        <w:t xml:space="preserve">надлежащим образом заверенные </w:t>
      </w:r>
      <w:r w:rsidRPr="00F97F4A">
        <w:t>копии учредительных документов участника закупок (для юридических лиц)</w:t>
      </w:r>
    </w:p>
    <w:p w:rsidR="0081163A" w:rsidRDefault="0081163A" w:rsidP="00110CE4">
      <w:pPr>
        <w:pStyle w:val="af"/>
        <w:numPr>
          <w:ilvl w:val="0"/>
          <w:numId w:val="85"/>
        </w:numPr>
        <w:adjustRightInd w:val="0"/>
        <w:spacing w:before="120" w:after="1" w:line="220" w:lineRule="atLeast"/>
        <w:ind w:left="0" w:firstLine="0"/>
        <w:contextualSpacing w:val="0"/>
        <w:jc w:val="both"/>
      </w:pPr>
      <w:r>
        <w:t xml:space="preserve">надлежащим образом заверенные </w:t>
      </w:r>
      <w:r w:rsidRPr="00F97F4A">
        <w:t>копии документов, удостоверяющих личность (для физических лиц);</w:t>
      </w:r>
    </w:p>
    <w:p w:rsidR="00100068" w:rsidRPr="00F97F4A" w:rsidRDefault="00100068" w:rsidP="00110CE4">
      <w:pPr>
        <w:pStyle w:val="af"/>
        <w:numPr>
          <w:ilvl w:val="0"/>
          <w:numId w:val="85"/>
        </w:numPr>
        <w:adjustRightInd w:val="0"/>
        <w:spacing w:before="120" w:after="1" w:line="220" w:lineRule="atLeast"/>
        <w:ind w:left="0" w:firstLine="0"/>
        <w:contextualSpacing w:val="0"/>
        <w:jc w:val="both"/>
      </w:pPr>
      <w:r>
        <w:t>согласие на обработку персональных данных;</w:t>
      </w:r>
    </w:p>
    <w:p w:rsidR="00E66E4A" w:rsidRPr="00F97F4A" w:rsidRDefault="00E66E4A" w:rsidP="00110CE4">
      <w:pPr>
        <w:pStyle w:val="af"/>
        <w:numPr>
          <w:ilvl w:val="0"/>
          <w:numId w:val="85"/>
        </w:numPr>
        <w:adjustRightInd w:val="0"/>
        <w:spacing w:before="120" w:after="1" w:line="220" w:lineRule="atLeast"/>
        <w:ind w:left="0" w:firstLine="0"/>
        <w:contextualSpacing w:val="0"/>
        <w:jc w:val="both"/>
      </w:pPr>
      <w:r w:rsidRPr="00F97F4A">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100068">
        <w:t>запроса предложений</w:t>
      </w:r>
      <w:r w:rsidRPr="00F97F4A">
        <w:t xml:space="preserve"> или </w:t>
      </w:r>
      <w:r w:rsidR="009A2CFB" w:rsidRPr="00F97F4A">
        <w:t xml:space="preserve">надлежащим образом заверенную </w:t>
      </w:r>
      <w:r w:rsidRPr="00F97F4A">
        <w:t>копию такой выписки;</w:t>
      </w:r>
    </w:p>
    <w:p w:rsidR="00E66E4A" w:rsidRPr="00F97F4A" w:rsidRDefault="00E66E4A" w:rsidP="00110CE4">
      <w:pPr>
        <w:pStyle w:val="af"/>
        <w:numPr>
          <w:ilvl w:val="0"/>
          <w:numId w:val="85"/>
        </w:numPr>
        <w:adjustRightInd w:val="0"/>
        <w:spacing w:before="120" w:after="1" w:line="220" w:lineRule="atLeast"/>
        <w:ind w:left="0" w:firstLine="0"/>
        <w:contextualSpacing w:val="0"/>
        <w:jc w:val="both"/>
      </w:pPr>
      <w:r w:rsidRPr="00F97F4A">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66E4A" w:rsidRPr="00F97F4A" w:rsidRDefault="00E66E4A" w:rsidP="00110CE4">
      <w:pPr>
        <w:pStyle w:val="af6"/>
        <w:numPr>
          <w:ilvl w:val="0"/>
          <w:numId w:val="85"/>
        </w:numPr>
        <w:spacing w:before="120" w:after="1" w:line="220" w:lineRule="atLeast"/>
        <w:ind w:left="0" w:firstLine="0"/>
        <w:jc w:val="both"/>
        <w:rPr>
          <w:rFonts w:ascii="Times New Roman" w:hAnsi="Times New Roman"/>
          <w:sz w:val="24"/>
          <w:szCs w:val="24"/>
        </w:rPr>
      </w:pPr>
      <w:r w:rsidRPr="00F97F4A">
        <w:rPr>
          <w:rFonts w:ascii="Times New Roman" w:hAnsi="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66E4A" w:rsidRPr="00F97F4A" w:rsidRDefault="0083359C" w:rsidP="00110CE4">
      <w:pPr>
        <w:pStyle w:val="af"/>
        <w:numPr>
          <w:ilvl w:val="0"/>
          <w:numId w:val="85"/>
        </w:numPr>
        <w:adjustRightInd w:val="0"/>
        <w:spacing w:before="120" w:after="1" w:line="220" w:lineRule="atLeast"/>
        <w:ind w:left="0" w:firstLine="0"/>
        <w:contextualSpacing w:val="0"/>
        <w:jc w:val="both"/>
      </w:pPr>
      <w:r>
        <w:t xml:space="preserve">надлежащим образом заверенную копию </w:t>
      </w:r>
      <w:r w:rsidR="00E66E4A" w:rsidRPr="00F97F4A">
        <w:t>решени</w:t>
      </w:r>
      <w:r>
        <w:t>я</w:t>
      </w:r>
      <w:r w:rsidR="00E66E4A" w:rsidRPr="00F97F4A">
        <w:t xml:space="preserve"> об одобрении или о совершении крупной сделки </w:t>
      </w:r>
      <w:r>
        <w:t>для юридического лица</w:t>
      </w:r>
      <w:r w:rsidR="00E66E4A" w:rsidRPr="00F97F4A">
        <w:t>,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66E4A" w:rsidRPr="00F97F4A" w:rsidRDefault="00E66E4A" w:rsidP="00110CE4">
      <w:pPr>
        <w:pStyle w:val="af"/>
        <w:numPr>
          <w:ilvl w:val="0"/>
          <w:numId w:val="85"/>
        </w:numPr>
        <w:adjustRightInd w:val="0"/>
        <w:spacing w:before="120" w:after="1" w:line="220" w:lineRule="atLeast"/>
        <w:ind w:left="0" w:firstLine="0"/>
        <w:contextualSpacing w:val="0"/>
        <w:jc w:val="both"/>
      </w:pPr>
      <w:r w:rsidRPr="00F97F4A">
        <w:t>документ, декларирующий следующее:</w:t>
      </w:r>
    </w:p>
    <w:p w:rsidR="00E66E4A" w:rsidRPr="00F97F4A" w:rsidRDefault="00E66E4A" w:rsidP="004604D2">
      <w:pPr>
        <w:pStyle w:val="af"/>
        <w:adjustRightInd w:val="0"/>
        <w:spacing w:before="120" w:after="1" w:line="220" w:lineRule="atLeast"/>
        <w:ind w:left="0"/>
        <w:contextualSpacing w:val="0"/>
        <w:jc w:val="both"/>
      </w:pPr>
      <w:r w:rsidRPr="00F97F4A">
        <w:t>- участник закупки не находится в процессе ликвидации (для участника - юридического лица), не признан по решению суда несостоятельным (банкротом) (для участника - как юридического, так и физического лица);</w:t>
      </w:r>
    </w:p>
    <w:p w:rsidR="00E66E4A" w:rsidRPr="00F97F4A" w:rsidRDefault="00E66E4A" w:rsidP="004604D2">
      <w:pPr>
        <w:pStyle w:val="af"/>
        <w:adjustRightInd w:val="0"/>
        <w:spacing w:before="120" w:after="1" w:line="220" w:lineRule="atLeast"/>
        <w:ind w:left="0"/>
        <w:contextualSpacing w:val="0"/>
        <w:jc w:val="both"/>
      </w:pPr>
      <w:r w:rsidRPr="00F97F4A">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66E4A" w:rsidRPr="00F97F4A" w:rsidRDefault="00E66E4A" w:rsidP="004604D2">
      <w:pPr>
        <w:pStyle w:val="af"/>
        <w:adjustRightInd w:val="0"/>
        <w:spacing w:before="120" w:after="1" w:line="220" w:lineRule="atLeast"/>
        <w:ind w:left="0"/>
        <w:contextualSpacing w:val="0"/>
        <w:jc w:val="both"/>
      </w:pPr>
      <w:r w:rsidRPr="00F97F4A">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66E4A" w:rsidRPr="00F97F4A" w:rsidRDefault="00E66E4A" w:rsidP="004604D2">
      <w:pPr>
        <w:pStyle w:val="af"/>
        <w:adjustRightInd w:val="0"/>
        <w:spacing w:before="120" w:after="1" w:line="220" w:lineRule="atLeast"/>
        <w:ind w:left="0"/>
        <w:contextualSpacing w:val="0"/>
        <w:jc w:val="both"/>
      </w:pPr>
      <w:r w:rsidRPr="00F97F4A">
        <w:t xml:space="preserve">- сведения об участнике закупки отсутствуют в реестрах недобросовестных поставщиков, ведение которых предусмотрено Законом </w:t>
      </w:r>
      <w:r w:rsidR="009A2CFB" w:rsidRPr="00F97F4A">
        <w:t>№ 223-ФЗ и Законом №</w:t>
      </w:r>
      <w:r w:rsidRPr="00F97F4A">
        <w:t xml:space="preserve"> 44-ФЗ;</w:t>
      </w:r>
    </w:p>
    <w:p w:rsidR="00E66E4A" w:rsidRPr="00F97F4A" w:rsidRDefault="00E66E4A" w:rsidP="004604D2">
      <w:pPr>
        <w:pStyle w:val="af6"/>
        <w:spacing w:before="120" w:after="1" w:line="220" w:lineRule="atLeast"/>
        <w:jc w:val="both"/>
        <w:rPr>
          <w:rFonts w:ascii="Times New Roman" w:hAnsi="Times New Roman"/>
          <w:sz w:val="24"/>
          <w:szCs w:val="24"/>
        </w:rPr>
      </w:pPr>
      <w:r w:rsidRPr="00F97F4A">
        <w:rPr>
          <w:rFonts w:ascii="Times New Roman" w:hAnsi="Times New Roman"/>
          <w:sz w:val="24"/>
          <w:szCs w:val="24"/>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66E4A" w:rsidRPr="00F97F4A" w:rsidRDefault="00E66E4A" w:rsidP="00110CE4">
      <w:pPr>
        <w:pStyle w:val="af"/>
        <w:numPr>
          <w:ilvl w:val="0"/>
          <w:numId w:val="85"/>
        </w:numPr>
        <w:adjustRightInd w:val="0"/>
        <w:spacing w:before="120" w:after="1" w:line="220" w:lineRule="atLeast"/>
        <w:ind w:left="0" w:firstLine="0"/>
        <w:contextualSpacing w:val="0"/>
        <w:jc w:val="both"/>
      </w:pPr>
      <w:r w:rsidRPr="00F97F4A">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66E4A" w:rsidRPr="00F97F4A" w:rsidRDefault="0083359C" w:rsidP="00110CE4">
      <w:pPr>
        <w:pStyle w:val="af"/>
        <w:numPr>
          <w:ilvl w:val="0"/>
          <w:numId w:val="85"/>
        </w:numPr>
        <w:adjustRightInd w:val="0"/>
        <w:spacing w:before="120" w:after="1" w:line="220" w:lineRule="atLeast"/>
        <w:ind w:left="0" w:firstLine="0"/>
        <w:contextualSpacing w:val="0"/>
        <w:jc w:val="both"/>
      </w:pPr>
      <w:r>
        <w:t>надлежащим образом заверенные копии документов,</w:t>
      </w:r>
      <w:r w:rsidR="00E66E4A" w:rsidRPr="00F97F4A">
        <w:t xml:space="preserve"> подтверждающи</w:t>
      </w:r>
      <w:r>
        <w:t>х</w:t>
      </w:r>
      <w:r w:rsidR="00E66E4A" w:rsidRPr="00F97F4A">
        <w:t xml:space="preserve">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66E4A" w:rsidRPr="00F97F4A" w:rsidRDefault="0083359C" w:rsidP="00110CE4">
      <w:pPr>
        <w:pStyle w:val="af"/>
        <w:numPr>
          <w:ilvl w:val="0"/>
          <w:numId w:val="85"/>
        </w:numPr>
        <w:adjustRightInd w:val="0"/>
        <w:spacing w:before="120" w:after="1" w:line="220" w:lineRule="atLeast"/>
        <w:ind w:left="0" w:firstLine="0"/>
        <w:contextualSpacing w:val="0"/>
        <w:jc w:val="both"/>
      </w:pPr>
      <w:r>
        <w:t>надлежащим образом заверенные копии документов,</w:t>
      </w:r>
      <w:r w:rsidRPr="00F97F4A">
        <w:t xml:space="preserve"> подтверждающи</w:t>
      </w:r>
      <w:r>
        <w:t>х</w:t>
      </w:r>
      <w:r w:rsidR="00E66E4A" w:rsidRPr="00F97F4A">
        <w:t xml:space="preserve">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66E4A" w:rsidRPr="00F97F4A" w:rsidRDefault="0083359C" w:rsidP="00110CE4">
      <w:pPr>
        <w:pStyle w:val="af"/>
        <w:numPr>
          <w:ilvl w:val="0"/>
          <w:numId w:val="85"/>
        </w:numPr>
        <w:adjustRightInd w:val="0"/>
        <w:spacing w:before="120" w:after="1" w:line="220" w:lineRule="atLeast"/>
        <w:ind w:left="0" w:firstLine="0"/>
        <w:contextualSpacing w:val="0"/>
        <w:jc w:val="both"/>
      </w:pPr>
      <w:r>
        <w:t>надлежащим образом заверенные копии документов</w:t>
      </w:r>
      <w:r w:rsidR="00E66E4A" w:rsidRPr="00F97F4A">
        <w:t>, необходимы</w:t>
      </w:r>
      <w:r>
        <w:t>х</w:t>
      </w:r>
      <w:r w:rsidR="00E66E4A" w:rsidRPr="00F97F4A">
        <w:t xml:space="preserve"> для оценки заявки по критериям, которые установлены в документации о запросе предложений;</w:t>
      </w:r>
    </w:p>
    <w:p w:rsidR="00E66E4A" w:rsidRPr="00F97F4A" w:rsidRDefault="00E66E4A" w:rsidP="00110CE4">
      <w:pPr>
        <w:pStyle w:val="af"/>
        <w:numPr>
          <w:ilvl w:val="0"/>
          <w:numId w:val="85"/>
        </w:numPr>
        <w:adjustRightInd w:val="0"/>
        <w:spacing w:before="120" w:after="1" w:line="220" w:lineRule="atLeast"/>
        <w:ind w:left="0" w:firstLine="0"/>
        <w:contextualSpacing w:val="0"/>
        <w:jc w:val="both"/>
      </w:pPr>
      <w:r w:rsidRPr="00F97F4A">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E66E4A" w:rsidRPr="00F97F4A" w:rsidRDefault="00E66E4A" w:rsidP="00110CE4">
      <w:pPr>
        <w:pStyle w:val="af"/>
        <w:numPr>
          <w:ilvl w:val="0"/>
          <w:numId w:val="85"/>
        </w:numPr>
        <w:adjustRightInd w:val="0"/>
        <w:spacing w:before="120" w:after="1" w:line="220" w:lineRule="atLeast"/>
        <w:ind w:left="0" w:firstLine="0"/>
        <w:contextualSpacing w:val="0"/>
        <w:jc w:val="both"/>
      </w:pPr>
      <w:r w:rsidRPr="00F97F4A">
        <w:t>другие документы в соответствии с требованиями настоящего Положения и документации о проведении запроса предложений.</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Заявка на участие в запросе предложений может содержать:</w:t>
      </w:r>
    </w:p>
    <w:p w:rsidR="00E66E4A" w:rsidRPr="00F97F4A" w:rsidRDefault="00E66E4A" w:rsidP="00110CE4">
      <w:pPr>
        <w:pStyle w:val="af"/>
        <w:numPr>
          <w:ilvl w:val="0"/>
          <w:numId w:val="86"/>
        </w:numPr>
        <w:adjustRightInd w:val="0"/>
        <w:spacing w:before="120" w:after="1" w:line="220" w:lineRule="atLeast"/>
        <w:ind w:left="0" w:firstLine="0"/>
        <w:contextualSpacing w:val="0"/>
        <w:jc w:val="both"/>
      </w:pPr>
      <w:r w:rsidRPr="00F97F4A">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66E4A" w:rsidRPr="00F97F4A" w:rsidRDefault="00E66E4A" w:rsidP="00110CE4">
      <w:pPr>
        <w:pStyle w:val="af"/>
        <w:numPr>
          <w:ilvl w:val="0"/>
          <w:numId w:val="86"/>
        </w:numPr>
        <w:adjustRightInd w:val="0"/>
        <w:spacing w:before="120" w:after="1" w:line="220" w:lineRule="atLeast"/>
        <w:ind w:left="0" w:firstLine="0"/>
        <w:contextualSpacing w:val="0"/>
        <w:jc w:val="both"/>
      </w:pPr>
      <w:r w:rsidRPr="00F97F4A">
        <w:t>эскиз, рисунок, чертеж, фотографию, иное изображение товара, образец (пробу) товара, на поставку которого осуществляется закупка;</w:t>
      </w:r>
    </w:p>
    <w:p w:rsidR="00E66E4A" w:rsidRPr="00F97F4A" w:rsidRDefault="00E66E4A" w:rsidP="00110CE4">
      <w:pPr>
        <w:pStyle w:val="af"/>
        <w:numPr>
          <w:ilvl w:val="0"/>
          <w:numId w:val="86"/>
        </w:numPr>
        <w:adjustRightInd w:val="0"/>
        <w:spacing w:before="120" w:after="1" w:line="220" w:lineRule="atLeast"/>
        <w:ind w:left="0" w:firstLine="0"/>
        <w:contextualSpacing w:val="0"/>
        <w:jc w:val="both"/>
      </w:pPr>
      <w:r w:rsidRPr="00F97F4A">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Участник запроса предложений может подать конверт с заявкой на участие лично либо направить ее посредством почтовой связи</w:t>
      </w:r>
      <w:r w:rsidR="009F7B58" w:rsidRPr="00F97F4A">
        <w:t xml:space="preserve"> либо посредством курьерской службы</w:t>
      </w:r>
      <w:r w:rsidRPr="00F97F4A">
        <w:t xml:space="preserve">. Секретарь </w:t>
      </w:r>
      <w:r w:rsidRPr="00F97F4A">
        <w:lastRenderedPageBreak/>
        <w:t>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Каждый конверт с заявкой на участие в запросе предложений, поступивший в течение срока подачи заявок на участие и после его окончания, регистрируется в журнале регистрации заявок.</w:t>
      </w:r>
    </w:p>
    <w:p w:rsidR="00E66E4A" w:rsidRPr="00F97F4A" w:rsidRDefault="00E66E4A" w:rsidP="00110CE4">
      <w:pPr>
        <w:pStyle w:val="af"/>
        <w:numPr>
          <w:ilvl w:val="0"/>
          <w:numId w:val="84"/>
        </w:numPr>
        <w:adjustRightInd w:val="0"/>
        <w:spacing w:before="120" w:after="1" w:line="220" w:lineRule="atLeast"/>
        <w:ind w:left="0" w:firstLine="0"/>
        <w:contextualSpacing w:val="0"/>
        <w:jc w:val="both"/>
      </w:pPr>
      <w:r w:rsidRPr="00F97F4A">
        <w:t>Заявки на участие в запросе предложений, полученные после окончания срока их подачи, вскрываются, но не возвращаются участникам закупки.</w:t>
      </w:r>
    </w:p>
    <w:p w:rsidR="004152D0" w:rsidRPr="00F97F4A" w:rsidRDefault="004152D0" w:rsidP="00E66E4A">
      <w:pPr>
        <w:adjustRightInd w:val="0"/>
        <w:jc w:val="both"/>
        <w:rPr>
          <w:rFonts w:ascii="Times New Roman" w:hAnsi="Times New Roman" w:cs="Times New Roman"/>
          <w:sz w:val="24"/>
          <w:szCs w:val="24"/>
        </w:rPr>
      </w:pPr>
    </w:p>
    <w:p w:rsidR="00E66E4A" w:rsidRPr="00F97F4A" w:rsidRDefault="005F7BE6" w:rsidP="00CF6C12">
      <w:pPr>
        <w:adjustRightInd w:val="0"/>
        <w:spacing w:after="0" w:line="240" w:lineRule="auto"/>
        <w:outlineLvl w:val="1"/>
        <w:rPr>
          <w:rFonts w:ascii="Times New Roman" w:hAnsi="Times New Roman" w:cs="Times New Roman"/>
          <w:b/>
          <w:sz w:val="24"/>
          <w:szCs w:val="24"/>
        </w:rPr>
      </w:pPr>
      <w:bookmarkStart w:id="75" w:name="Par937"/>
      <w:bookmarkEnd w:id="75"/>
      <w:r>
        <w:rPr>
          <w:rFonts w:ascii="Times New Roman" w:hAnsi="Times New Roman" w:cs="Times New Roman"/>
          <w:b/>
          <w:sz w:val="24"/>
          <w:szCs w:val="24"/>
        </w:rPr>
        <w:t>9</w:t>
      </w:r>
      <w:r w:rsidR="00E66E4A" w:rsidRPr="00F97F4A">
        <w:rPr>
          <w:rFonts w:ascii="Times New Roman" w:hAnsi="Times New Roman" w:cs="Times New Roman"/>
          <w:b/>
          <w:sz w:val="24"/>
          <w:szCs w:val="24"/>
        </w:rPr>
        <w:t>.5. Порядок вскрытия конвертов с заявками</w:t>
      </w:r>
      <w:r w:rsidR="00CF6C12">
        <w:rPr>
          <w:rFonts w:ascii="Times New Roman" w:hAnsi="Times New Roman" w:cs="Times New Roman"/>
          <w:b/>
          <w:sz w:val="24"/>
          <w:szCs w:val="24"/>
        </w:rPr>
        <w:t xml:space="preserve"> </w:t>
      </w:r>
      <w:r w:rsidR="00E66E4A" w:rsidRPr="00F97F4A">
        <w:rPr>
          <w:rFonts w:ascii="Times New Roman" w:hAnsi="Times New Roman" w:cs="Times New Roman"/>
          <w:b/>
          <w:sz w:val="24"/>
          <w:szCs w:val="24"/>
        </w:rPr>
        <w:t>на участие в запросе предложений</w:t>
      </w:r>
    </w:p>
    <w:p w:rsidR="00E66E4A" w:rsidRPr="00F97F4A" w:rsidRDefault="00E66E4A" w:rsidP="00ED005F">
      <w:pPr>
        <w:adjustRightInd w:val="0"/>
        <w:spacing w:before="120" w:after="1" w:line="220" w:lineRule="atLeast"/>
        <w:jc w:val="both"/>
        <w:rPr>
          <w:rFonts w:ascii="Times New Roman" w:hAnsi="Times New Roman" w:cs="Times New Roman"/>
          <w:sz w:val="24"/>
          <w:szCs w:val="24"/>
        </w:rPr>
      </w:pPr>
    </w:p>
    <w:p w:rsidR="00E66E4A" w:rsidRPr="00F97F4A" w:rsidRDefault="00E66E4A" w:rsidP="00110CE4">
      <w:pPr>
        <w:pStyle w:val="af"/>
        <w:numPr>
          <w:ilvl w:val="0"/>
          <w:numId w:val="23"/>
        </w:numPr>
        <w:adjustRightInd w:val="0"/>
        <w:spacing w:before="120" w:after="1" w:line="220" w:lineRule="atLeast"/>
        <w:ind w:left="0" w:firstLine="0"/>
        <w:contextualSpacing w:val="0"/>
        <w:jc w:val="both"/>
      </w:pPr>
      <w:r w:rsidRPr="00F97F4A">
        <w:t xml:space="preserve">Председатель </w:t>
      </w:r>
      <w:r w:rsidR="009F7B58" w:rsidRPr="00F97F4A">
        <w:t xml:space="preserve">Единой </w:t>
      </w:r>
      <w:r w:rsidRPr="00F97F4A">
        <w:t>комиссии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66E4A" w:rsidRPr="00F97F4A" w:rsidRDefault="009F7B58" w:rsidP="00110CE4">
      <w:pPr>
        <w:pStyle w:val="af"/>
        <w:numPr>
          <w:ilvl w:val="0"/>
          <w:numId w:val="23"/>
        </w:numPr>
        <w:adjustRightInd w:val="0"/>
        <w:spacing w:before="120" w:after="1" w:line="220" w:lineRule="atLeast"/>
        <w:ind w:left="0" w:firstLine="0"/>
        <w:contextualSpacing w:val="0"/>
        <w:jc w:val="both"/>
      </w:pPr>
      <w:r w:rsidRPr="00F97F4A">
        <w:t>Н</w:t>
      </w:r>
      <w:r w:rsidR="00E66E4A" w:rsidRPr="00F97F4A">
        <w:t xml:space="preserve">епосредственно перед вскрытием конвертов с заявками </w:t>
      </w:r>
      <w:r w:rsidRPr="00F97F4A">
        <w:t xml:space="preserve">участники закупки вправе </w:t>
      </w:r>
      <w:r w:rsidR="00E66E4A" w:rsidRPr="00F97F4A">
        <w:t>изменить или отозвать заявки.</w:t>
      </w:r>
    </w:p>
    <w:p w:rsidR="00E66E4A" w:rsidRPr="001E54AB" w:rsidRDefault="00E66E4A" w:rsidP="00110CE4">
      <w:pPr>
        <w:pStyle w:val="af"/>
        <w:numPr>
          <w:ilvl w:val="0"/>
          <w:numId w:val="23"/>
        </w:numPr>
        <w:adjustRightInd w:val="0"/>
        <w:spacing w:before="120" w:after="1" w:line="220" w:lineRule="atLeast"/>
        <w:ind w:left="0" w:firstLine="0"/>
        <w:contextualSpacing w:val="0"/>
        <w:jc w:val="both"/>
      </w:pPr>
      <w:r w:rsidRPr="00F97F4A">
        <w:t>При вскрытии конвертов с заявками председатель</w:t>
      </w:r>
      <w:r w:rsidR="00610436">
        <w:t xml:space="preserve"> Единой</w:t>
      </w:r>
      <w:r w:rsidRPr="00F97F4A">
        <w:t xml:space="preserve"> комиссии объявляет, а секретарь </w:t>
      </w:r>
      <w:r w:rsidR="00610436" w:rsidRPr="001E54AB">
        <w:t xml:space="preserve">Единой </w:t>
      </w:r>
      <w:r w:rsidRPr="001E54AB">
        <w:t xml:space="preserve">комиссии заносит в протокол вскрытия конвертов с заявками сведения, указанные в п. </w:t>
      </w:r>
      <w:r w:rsidR="001E54AB" w:rsidRPr="001E54AB">
        <w:t>3</w:t>
      </w:r>
      <w:r w:rsidRPr="001E54AB">
        <w:t>.</w:t>
      </w:r>
      <w:r w:rsidR="00D8119F" w:rsidRPr="001E54AB">
        <w:t>4</w:t>
      </w:r>
      <w:r w:rsidRPr="001E54AB">
        <w:t>.</w:t>
      </w:r>
      <w:r w:rsidR="001E54AB" w:rsidRPr="001E54AB">
        <w:t>2</w:t>
      </w:r>
      <w:r w:rsidRPr="001E54AB">
        <w:t xml:space="preserve"> настоящего Положения</w:t>
      </w:r>
      <w:r w:rsidR="00B65278" w:rsidRPr="001E54AB">
        <w:t>.</w:t>
      </w:r>
    </w:p>
    <w:p w:rsidR="00E66E4A" w:rsidRPr="00F97F4A" w:rsidRDefault="00E66E4A" w:rsidP="00110CE4">
      <w:pPr>
        <w:pStyle w:val="af"/>
        <w:numPr>
          <w:ilvl w:val="0"/>
          <w:numId w:val="23"/>
        </w:numPr>
        <w:adjustRightInd w:val="0"/>
        <w:spacing w:before="120" w:after="1" w:line="220" w:lineRule="atLeast"/>
        <w:ind w:left="0" w:firstLine="0"/>
        <w:contextualSpacing w:val="0"/>
        <w:jc w:val="both"/>
      </w:pPr>
      <w:r w:rsidRPr="00F97F4A">
        <w:t>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66E4A" w:rsidRPr="00F97F4A" w:rsidRDefault="00E66E4A" w:rsidP="00110CE4">
      <w:pPr>
        <w:pStyle w:val="af"/>
        <w:numPr>
          <w:ilvl w:val="0"/>
          <w:numId w:val="23"/>
        </w:numPr>
        <w:adjustRightInd w:val="0"/>
        <w:spacing w:before="120" w:after="1" w:line="220" w:lineRule="atLeast"/>
        <w:ind w:left="0" w:firstLine="0"/>
        <w:contextualSpacing w:val="0"/>
        <w:jc w:val="both"/>
      </w:pPr>
      <w:r w:rsidRPr="00F97F4A">
        <w:t xml:space="preserve">Протокол вскрытия конвертов с заявками на участие в запросе предложений оформляется секретарем </w:t>
      </w:r>
      <w:r w:rsidR="00451E18">
        <w:t xml:space="preserve">Единой </w:t>
      </w:r>
      <w:r w:rsidRPr="00F97F4A">
        <w:t xml:space="preserve">комиссии и подписывается всеми присутствующими членами </w:t>
      </w:r>
      <w:r w:rsidR="00020BF2">
        <w:t xml:space="preserve">Единой </w:t>
      </w:r>
      <w:r w:rsidRPr="00F97F4A">
        <w:t>комиссии непосредственно после вскрытия конвертов. Указанный протокол размещается в ЕИС не позднее чем через три дня со дня подписания.</w:t>
      </w:r>
    </w:p>
    <w:p w:rsidR="00E66E4A" w:rsidRPr="00F97F4A" w:rsidRDefault="007D17DB" w:rsidP="00110CE4">
      <w:pPr>
        <w:pStyle w:val="af"/>
        <w:numPr>
          <w:ilvl w:val="0"/>
          <w:numId w:val="23"/>
        </w:numPr>
        <w:adjustRightInd w:val="0"/>
        <w:spacing w:before="120" w:after="1" w:line="220" w:lineRule="atLeast"/>
        <w:ind w:left="0" w:firstLine="0"/>
        <w:contextualSpacing w:val="0"/>
        <w:jc w:val="both"/>
      </w:pPr>
      <w:r w:rsidRPr="00F97F4A">
        <w:t>Единая к</w:t>
      </w:r>
      <w:r w:rsidR="00E66E4A" w:rsidRPr="00F97F4A">
        <w:t>омиссия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E66E4A" w:rsidRPr="00F97F4A" w:rsidRDefault="00E66E4A" w:rsidP="003237D9">
      <w:pPr>
        <w:adjustRightInd w:val="0"/>
        <w:jc w:val="center"/>
        <w:rPr>
          <w:rFonts w:ascii="Times New Roman" w:hAnsi="Times New Roman" w:cs="Times New Roman"/>
          <w:sz w:val="24"/>
          <w:szCs w:val="24"/>
        </w:rPr>
      </w:pPr>
    </w:p>
    <w:p w:rsidR="00E66E4A" w:rsidRPr="00CF6C12" w:rsidRDefault="00F81199" w:rsidP="00CF6C12">
      <w:pPr>
        <w:adjustRightInd w:val="0"/>
        <w:outlineLvl w:val="1"/>
        <w:rPr>
          <w:rFonts w:ascii="Times New Roman" w:hAnsi="Times New Roman" w:cs="Times New Roman"/>
          <w:b/>
          <w:sz w:val="24"/>
          <w:szCs w:val="24"/>
        </w:rPr>
      </w:pPr>
      <w:bookmarkStart w:id="76" w:name="Par956"/>
      <w:bookmarkEnd w:id="76"/>
      <w:r w:rsidRPr="00CF6C12">
        <w:rPr>
          <w:rFonts w:ascii="Times New Roman" w:hAnsi="Times New Roman" w:cs="Times New Roman"/>
          <w:b/>
          <w:sz w:val="24"/>
          <w:szCs w:val="24"/>
        </w:rPr>
        <w:t>9</w:t>
      </w:r>
      <w:r w:rsidR="00E66E4A" w:rsidRPr="00CF6C12">
        <w:rPr>
          <w:rFonts w:ascii="Times New Roman" w:hAnsi="Times New Roman" w:cs="Times New Roman"/>
          <w:b/>
          <w:sz w:val="24"/>
          <w:szCs w:val="24"/>
        </w:rPr>
        <w:t>.6. Порядок рассмотрения, оценки и сопоставления заявок</w:t>
      </w:r>
      <w:r w:rsidR="00CF6C12" w:rsidRPr="00CF6C12">
        <w:rPr>
          <w:rFonts w:ascii="Times New Roman" w:hAnsi="Times New Roman" w:cs="Times New Roman"/>
          <w:b/>
          <w:sz w:val="24"/>
          <w:szCs w:val="24"/>
        </w:rPr>
        <w:t xml:space="preserve"> </w:t>
      </w:r>
      <w:r w:rsidR="00E66E4A" w:rsidRPr="00CF6C12">
        <w:rPr>
          <w:rFonts w:ascii="Times New Roman" w:hAnsi="Times New Roman" w:cs="Times New Roman"/>
          <w:b/>
          <w:sz w:val="24"/>
          <w:szCs w:val="24"/>
        </w:rPr>
        <w:t xml:space="preserve">на участие в запросе </w:t>
      </w:r>
      <w:r w:rsidR="00CF6C12">
        <w:rPr>
          <w:rFonts w:ascii="Times New Roman" w:hAnsi="Times New Roman" w:cs="Times New Roman"/>
          <w:b/>
          <w:sz w:val="24"/>
          <w:szCs w:val="24"/>
        </w:rPr>
        <w:t>п</w:t>
      </w:r>
      <w:r w:rsidR="00E66E4A" w:rsidRPr="00CF6C12">
        <w:rPr>
          <w:rFonts w:ascii="Times New Roman" w:hAnsi="Times New Roman" w:cs="Times New Roman"/>
          <w:b/>
          <w:sz w:val="24"/>
          <w:szCs w:val="24"/>
        </w:rPr>
        <w:t>редложений</w:t>
      </w:r>
    </w:p>
    <w:p w:rsidR="00E66E4A" w:rsidRPr="00F97F4A" w:rsidRDefault="00E66E4A" w:rsidP="00F81199">
      <w:pPr>
        <w:adjustRightInd w:val="0"/>
        <w:spacing w:before="120" w:after="1" w:line="220" w:lineRule="atLeast"/>
        <w:jc w:val="both"/>
        <w:rPr>
          <w:rFonts w:ascii="Times New Roman" w:hAnsi="Times New Roman" w:cs="Times New Roman"/>
          <w:sz w:val="24"/>
          <w:szCs w:val="24"/>
        </w:rPr>
      </w:pPr>
    </w:p>
    <w:p w:rsidR="00E66E4A" w:rsidRPr="00F97F4A" w:rsidRDefault="00DE579E" w:rsidP="00110CE4">
      <w:pPr>
        <w:pStyle w:val="af"/>
        <w:numPr>
          <w:ilvl w:val="0"/>
          <w:numId w:val="87"/>
        </w:numPr>
        <w:adjustRightInd w:val="0"/>
        <w:spacing w:before="120" w:after="1" w:line="220" w:lineRule="atLeast"/>
        <w:ind w:left="0" w:firstLine="0"/>
        <w:contextualSpacing w:val="0"/>
        <w:jc w:val="both"/>
      </w:pPr>
      <w:r w:rsidRPr="00F97F4A">
        <w:t>Единая к</w:t>
      </w:r>
      <w:r w:rsidR="00E66E4A" w:rsidRPr="00F97F4A">
        <w:t>омиссия в день и в месте, которые указаны в документации, приступает к рассмотрению, оценке и сопоставлению заявок.</w:t>
      </w:r>
    </w:p>
    <w:p w:rsidR="00E66E4A" w:rsidRPr="00F97F4A" w:rsidRDefault="00DE579E" w:rsidP="00110CE4">
      <w:pPr>
        <w:pStyle w:val="af"/>
        <w:numPr>
          <w:ilvl w:val="0"/>
          <w:numId w:val="87"/>
        </w:numPr>
        <w:adjustRightInd w:val="0"/>
        <w:spacing w:before="120" w:after="1" w:line="220" w:lineRule="atLeast"/>
        <w:ind w:left="0" w:firstLine="0"/>
        <w:contextualSpacing w:val="0"/>
        <w:jc w:val="both"/>
      </w:pPr>
      <w:r w:rsidRPr="00F97F4A">
        <w:t xml:space="preserve">Единая комиссия </w:t>
      </w:r>
      <w:r w:rsidR="00E66E4A" w:rsidRPr="00F97F4A">
        <w:t xml:space="preserve">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w:t>
      </w:r>
      <w:r w:rsidR="00B65278">
        <w:t xml:space="preserve">Единой </w:t>
      </w:r>
      <w:r w:rsidR="00E66E4A" w:rsidRPr="00F97F4A">
        <w:t>комиссией</w:t>
      </w:r>
      <w:r w:rsidR="00B65278">
        <w:t xml:space="preserve"> к участию в запросе предложений</w:t>
      </w:r>
      <w:r w:rsidR="00E66E4A" w:rsidRPr="00F97F4A">
        <w:t>.</w:t>
      </w:r>
    </w:p>
    <w:p w:rsidR="00E66E4A" w:rsidRPr="001E54AB" w:rsidRDefault="00DE579E" w:rsidP="00110CE4">
      <w:pPr>
        <w:pStyle w:val="af"/>
        <w:numPr>
          <w:ilvl w:val="0"/>
          <w:numId w:val="87"/>
        </w:numPr>
        <w:adjustRightInd w:val="0"/>
        <w:spacing w:before="120" w:after="1" w:line="220" w:lineRule="atLeast"/>
        <w:ind w:left="0" w:firstLine="0"/>
        <w:contextualSpacing w:val="0"/>
        <w:jc w:val="both"/>
      </w:pPr>
      <w:r w:rsidRPr="00F97F4A">
        <w:t xml:space="preserve">Единая комиссия </w:t>
      </w:r>
      <w:r w:rsidR="00E66E4A" w:rsidRPr="00F97F4A">
        <w:t xml:space="preserve">при рассмотрении заявок на соответствие требованиям законодательства, настоящего Положения и документации о </w:t>
      </w:r>
      <w:r w:rsidR="00E66E4A" w:rsidRPr="001E54AB">
        <w:t xml:space="preserve">проведении запроса предложений обязана отказать участнику в допуске в случаях, установленных п. </w:t>
      </w:r>
      <w:r w:rsidR="001E54AB" w:rsidRPr="001E54AB">
        <w:t>6.9.1.</w:t>
      </w:r>
      <w:r w:rsidR="00E66E4A" w:rsidRPr="001E54AB">
        <w:t xml:space="preserve"> настоящего Положения.</w:t>
      </w:r>
    </w:p>
    <w:p w:rsidR="00B65278" w:rsidRPr="00B65278" w:rsidRDefault="00B65278" w:rsidP="00110CE4">
      <w:pPr>
        <w:pStyle w:val="af"/>
        <w:numPr>
          <w:ilvl w:val="0"/>
          <w:numId w:val="87"/>
        </w:numPr>
        <w:spacing w:before="120" w:after="1" w:line="220" w:lineRule="atLeast"/>
        <w:ind w:left="0" w:firstLine="0"/>
        <w:contextualSpacing w:val="0"/>
        <w:jc w:val="both"/>
      </w:pPr>
      <w:r w:rsidRPr="001E54AB">
        <w:t>По результатам рассмотрения заявок протокол</w:t>
      </w:r>
      <w:r w:rsidRPr="00B65278">
        <w:t xml:space="preserve">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E66E4A" w:rsidRPr="00F97F4A" w:rsidRDefault="00E66E4A" w:rsidP="00110CE4">
      <w:pPr>
        <w:pStyle w:val="af"/>
        <w:numPr>
          <w:ilvl w:val="0"/>
          <w:numId w:val="87"/>
        </w:numPr>
        <w:adjustRightInd w:val="0"/>
        <w:spacing w:before="120" w:after="1" w:line="220" w:lineRule="atLeast"/>
        <w:ind w:left="0" w:firstLine="0"/>
        <w:contextualSpacing w:val="0"/>
        <w:jc w:val="both"/>
      </w:pPr>
      <w:r w:rsidRPr="00F97F4A">
        <w:lastRenderedPageBreak/>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66E4A" w:rsidRPr="00F97F4A" w:rsidRDefault="00E66E4A" w:rsidP="00110CE4">
      <w:pPr>
        <w:pStyle w:val="af"/>
        <w:numPr>
          <w:ilvl w:val="0"/>
          <w:numId w:val="87"/>
        </w:numPr>
        <w:adjustRightInd w:val="0"/>
        <w:spacing w:before="120" w:after="1" w:line="220" w:lineRule="atLeast"/>
        <w:ind w:left="0" w:firstLine="0"/>
        <w:contextualSpacing w:val="0"/>
        <w:jc w:val="both"/>
      </w:pPr>
      <w:r w:rsidRPr="00F97F4A">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66E4A" w:rsidRPr="00F97F4A" w:rsidRDefault="00E66E4A" w:rsidP="00110CE4">
      <w:pPr>
        <w:pStyle w:val="af"/>
        <w:numPr>
          <w:ilvl w:val="0"/>
          <w:numId w:val="87"/>
        </w:numPr>
        <w:adjustRightInd w:val="0"/>
        <w:spacing w:before="120" w:after="1" w:line="220" w:lineRule="atLeast"/>
        <w:ind w:left="0" w:firstLine="0"/>
        <w:contextualSpacing w:val="0"/>
        <w:jc w:val="both"/>
      </w:pPr>
      <w:r w:rsidRPr="00F97F4A">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66E4A" w:rsidRPr="00F97F4A" w:rsidRDefault="00853BFD" w:rsidP="00110CE4">
      <w:pPr>
        <w:pStyle w:val="af"/>
        <w:numPr>
          <w:ilvl w:val="0"/>
          <w:numId w:val="87"/>
        </w:numPr>
        <w:adjustRightInd w:val="0"/>
        <w:spacing w:before="120" w:after="1" w:line="220" w:lineRule="atLeast"/>
        <w:ind w:left="0" w:firstLine="0"/>
        <w:contextualSpacing w:val="0"/>
        <w:jc w:val="both"/>
      </w:pPr>
      <w:r>
        <w:t>Итоговый п</w:t>
      </w:r>
      <w:r w:rsidR="00E66E4A" w:rsidRPr="00F97F4A">
        <w:t xml:space="preserve">ротокол рассмотрения, оценки и сопоставления заявок оформляется секретарем </w:t>
      </w:r>
      <w:r w:rsidR="00926533">
        <w:t xml:space="preserve">Единой </w:t>
      </w:r>
      <w:r w:rsidR="00E66E4A" w:rsidRPr="00F97F4A">
        <w:t>комиссии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66E4A" w:rsidRPr="00F97F4A" w:rsidRDefault="00853BFD" w:rsidP="00110CE4">
      <w:pPr>
        <w:pStyle w:val="af"/>
        <w:numPr>
          <w:ilvl w:val="0"/>
          <w:numId w:val="87"/>
        </w:numPr>
        <w:adjustRightInd w:val="0"/>
        <w:spacing w:before="120" w:after="1" w:line="220" w:lineRule="atLeast"/>
        <w:ind w:left="0" w:firstLine="0"/>
        <w:contextualSpacing w:val="0"/>
        <w:jc w:val="both"/>
      </w:pPr>
      <w:r>
        <w:t>Итоговый п</w:t>
      </w:r>
      <w:r w:rsidR="00E66E4A" w:rsidRPr="00F97F4A">
        <w:t>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66E4A" w:rsidRPr="00F97F4A" w:rsidRDefault="00E66E4A" w:rsidP="00110CE4">
      <w:pPr>
        <w:pStyle w:val="af"/>
        <w:numPr>
          <w:ilvl w:val="0"/>
          <w:numId w:val="87"/>
        </w:numPr>
        <w:adjustRightInd w:val="0"/>
        <w:spacing w:before="120" w:after="1" w:line="220" w:lineRule="atLeast"/>
        <w:ind w:left="0" w:firstLine="0"/>
        <w:contextualSpacing w:val="0"/>
        <w:jc w:val="both"/>
      </w:pPr>
      <w:r w:rsidRPr="00F97F4A">
        <w:t>Если Заказчик при проведении запроса предложений установил п</w:t>
      </w:r>
      <w:r w:rsidR="00926533">
        <w:t xml:space="preserve">риоритет в соответствии </w:t>
      </w:r>
      <w:r w:rsidR="007A7354">
        <w:t>с разделом</w:t>
      </w:r>
      <w:r w:rsidR="00E665AC">
        <w:t xml:space="preserve">  6.15 </w:t>
      </w:r>
      <w:r w:rsidRPr="00F97F4A">
        <w:t>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F56E9" w:rsidRDefault="00B405AC" w:rsidP="00110CE4">
      <w:pPr>
        <w:pStyle w:val="af"/>
        <w:numPr>
          <w:ilvl w:val="0"/>
          <w:numId w:val="87"/>
        </w:numPr>
        <w:autoSpaceDE w:val="0"/>
        <w:autoSpaceDN w:val="0"/>
        <w:adjustRightInd w:val="0"/>
        <w:spacing w:before="120"/>
        <w:ind w:left="0" w:firstLine="0"/>
        <w:contextualSpacing w:val="0"/>
        <w:jc w:val="both"/>
      </w:pPr>
      <w:r w:rsidRPr="00F97F4A">
        <w:t xml:space="preserve">Размещенный в ЕИС протокол считается надлежащим уведомлением участников закупки о принятом </w:t>
      </w:r>
      <w:r w:rsidR="00B05899">
        <w:t xml:space="preserve">Единой </w:t>
      </w:r>
      <w:r w:rsidRPr="00F97F4A">
        <w:t xml:space="preserve">комиссией решении о допуске или недопуске заявки на участие в </w:t>
      </w:r>
      <w:r w:rsidR="00D57F83" w:rsidRPr="00F97F4A">
        <w:t>запросе предложений</w:t>
      </w:r>
      <w:r w:rsidRPr="00F97F4A">
        <w:t>.</w:t>
      </w:r>
    </w:p>
    <w:p w:rsidR="00B405AC" w:rsidRPr="00F97F4A" w:rsidRDefault="00B405AC" w:rsidP="00110CE4">
      <w:pPr>
        <w:pStyle w:val="af"/>
        <w:numPr>
          <w:ilvl w:val="0"/>
          <w:numId w:val="87"/>
        </w:numPr>
        <w:adjustRightInd w:val="0"/>
        <w:spacing w:before="120" w:after="1" w:line="220" w:lineRule="atLeast"/>
        <w:ind w:left="0" w:firstLine="0"/>
        <w:contextualSpacing w:val="0"/>
        <w:jc w:val="both"/>
      </w:pPr>
      <w:r w:rsidRPr="00F97F4A">
        <w:t xml:space="preserve">По результатам запроса предложений Заказчик заключает договор с победителем в порядке, установленном в </w:t>
      </w:r>
      <w:r w:rsidR="007A7354">
        <w:t>разделе</w:t>
      </w:r>
      <w:r w:rsidR="001E54AB">
        <w:t xml:space="preserve"> 6.11</w:t>
      </w:r>
      <w:r w:rsidRPr="00F97F4A">
        <w:t xml:space="preserve"> настоящего Положения.</w:t>
      </w:r>
    </w:p>
    <w:p w:rsidR="00E66E4A" w:rsidRPr="00F43273" w:rsidRDefault="00E66E4A" w:rsidP="0050677B">
      <w:pPr>
        <w:adjustRightInd w:val="0"/>
        <w:jc w:val="both"/>
        <w:rPr>
          <w:rFonts w:ascii="Times New Roman" w:hAnsi="Times New Roman" w:cs="Times New Roman"/>
          <w:sz w:val="28"/>
          <w:szCs w:val="28"/>
        </w:rPr>
      </w:pPr>
    </w:p>
    <w:p w:rsidR="00E66E4A" w:rsidRPr="00F43273" w:rsidRDefault="008F7575" w:rsidP="0065589A">
      <w:pPr>
        <w:adjustRightInd w:val="0"/>
        <w:jc w:val="center"/>
        <w:outlineLvl w:val="0"/>
        <w:rPr>
          <w:rFonts w:ascii="Times New Roman" w:hAnsi="Times New Roman" w:cs="Times New Roman"/>
          <w:b/>
          <w:sz w:val="28"/>
          <w:szCs w:val="28"/>
        </w:rPr>
      </w:pPr>
      <w:bookmarkStart w:id="77" w:name="Par981"/>
      <w:bookmarkEnd w:id="77"/>
      <w:r w:rsidRPr="00F43273">
        <w:rPr>
          <w:rFonts w:ascii="Times New Roman" w:hAnsi="Times New Roman" w:cs="Times New Roman"/>
          <w:b/>
          <w:sz w:val="28"/>
          <w:szCs w:val="28"/>
        </w:rPr>
        <w:t>10</w:t>
      </w:r>
      <w:r w:rsidR="00E66E4A" w:rsidRPr="00F43273">
        <w:rPr>
          <w:rFonts w:ascii="Times New Roman" w:hAnsi="Times New Roman" w:cs="Times New Roman"/>
          <w:b/>
          <w:sz w:val="28"/>
          <w:szCs w:val="28"/>
        </w:rPr>
        <w:t>. Закупка путем проведения открытого запроса котировок</w:t>
      </w:r>
    </w:p>
    <w:p w:rsidR="00E66E4A" w:rsidRPr="00F97F4A" w:rsidRDefault="008F7575" w:rsidP="00CF6C12">
      <w:pPr>
        <w:adjustRightInd w:val="0"/>
        <w:outlineLvl w:val="1"/>
        <w:rPr>
          <w:rFonts w:ascii="Times New Roman" w:hAnsi="Times New Roman" w:cs="Times New Roman"/>
          <w:b/>
          <w:sz w:val="24"/>
          <w:szCs w:val="24"/>
        </w:rPr>
      </w:pPr>
      <w:bookmarkStart w:id="78" w:name="Par983"/>
      <w:bookmarkEnd w:id="78"/>
      <w:r>
        <w:rPr>
          <w:rFonts w:ascii="Times New Roman" w:hAnsi="Times New Roman" w:cs="Times New Roman"/>
          <w:b/>
          <w:sz w:val="24"/>
          <w:szCs w:val="24"/>
        </w:rPr>
        <w:t>10</w:t>
      </w:r>
      <w:r w:rsidR="00E66E4A" w:rsidRPr="00F97F4A">
        <w:rPr>
          <w:rFonts w:ascii="Times New Roman" w:hAnsi="Times New Roman" w:cs="Times New Roman"/>
          <w:b/>
          <w:sz w:val="24"/>
          <w:szCs w:val="24"/>
        </w:rPr>
        <w:t>.1. Открытый запрос котировок</w:t>
      </w:r>
    </w:p>
    <w:p w:rsidR="00E66E4A" w:rsidRPr="00F97F4A" w:rsidRDefault="000D0CB9" w:rsidP="00110CE4">
      <w:pPr>
        <w:pStyle w:val="af"/>
        <w:numPr>
          <w:ilvl w:val="0"/>
          <w:numId w:val="24"/>
        </w:numPr>
        <w:adjustRightInd w:val="0"/>
        <w:spacing w:before="120" w:after="1" w:line="240" w:lineRule="atLeast"/>
        <w:ind w:left="0" w:firstLine="0"/>
        <w:contextualSpacing w:val="0"/>
        <w:jc w:val="both"/>
      </w:pPr>
      <w:r w:rsidRPr="00F97F4A">
        <w:rPr>
          <w:lang w:eastAsia="ar-SA"/>
        </w:rPr>
        <w:t>Открытый запрос котировок (далее - запрос котировок) - открытая конкурентная процедура закупки,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66E4A" w:rsidRPr="00F97F4A" w:rsidRDefault="000D0CB9" w:rsidP="00110CE4">
      <w:pPr>
        <w:pStyle w:val="af"/>
        <w:numPr>
          <w:ilvl w:val="0"/>
          <w:numId w:val="24"/>
        </w:numPr>
        <w:adjustRightInd w:val="0"/>
        <w:spacing w:before="120" w:after="1" w:line="240" w:lineRule="atLeast"/>
        <w:ind w:left="0" w:firstLine="0"/>
        <w:contextualSpacing w:val="0"/>
        <w:jc w:val="both"/>
      </w:pPr>
      <w:r w:rsidRPr="00F97F4A">
        <w:rPr>
          <w:lang w:eastAsia="ar-SA"/>
        </w:rPr>
        <w:t>Запрос котировок может проводиться, если начальная (максимальн</w:t>
      </w:r>
      <w:r w:rsidR="00CB1299" w:rsidRPr="00F97F4A">
        <w:rPr>
          <w:lang w:eastAsia="ar-SA"/>
        </w:rPr>
        <w:t>ая) цена договора не превышает 3</w:t>
      </w:r>
      <w:r w:rsidRPr="00F97F4A">
        <w:rPr>
          <w:lang w:eastAsia="ar-SA"/>
        </w:rPr>
        <w:t> 000 000 (три миллиона) рублей.</w:t>
      </w:r>
    </w:p>
    <w:p w:rsidR="00E66E4A" w:rsidRPr="00F97F4A" w:rsidRDefault="00E66E4A" w:rsidP="00110CE4">
      <w:pPr>
        <w:pStyle w:val="af"/>
        <w:numPr>
          <w:ilvl w:val="0"/>
          <w:numId w:val="24"/>
        </w:numPr>
        <w:adjustRightInd w:val="0"/>
        <w:spacing w:before="120" w:after="1" w:line="240" w:lineRule="atLeast"/>
        <w:ind w:left="0" w:firstLine="0"/>
        <w:contextualSpacing w:val="0"/>
        <w:jc w:val="both"/>
      </w:pPr>
      <w:r w:rsidRPr="00F97F4A">
        <w:t>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66E4A" w:rsidRPr="00F97F4A" w:rsidRDefault="00E66E4A" w:rsidP="00110CE4">
      <w:pPr>
        <w:pStyle w:val="af"/>
        <w:numPr>
          <w:ilvl w:val="0"/>
          <w:numId w:val="24"/>
        </w:numPr>
        <w:adjustRightInd w:val="0"/>
        <w:spacing w:before="120" w:after="1" w:line="240" w:lineRule="atLeast"/>
        <w:ind w:left="0" w:firstLine="0"/>
        <w:contextualSpacing w:val="0"/>
        <w:jc w:val="both"/>
      </w:pPr>
      <w:r w:rsidRPr="00F97F4A">
        <w:t>При проведении запроса котировок Заказчик не составляет документацию о закупке.</w:t>
      </w:r>
    </w:p>
    <w:p w:rsidR="00E66E4A" w:rsidRPr="00F97F4A" w:rsidRDefault="00E66E4A" w:rsidP="00110CE4">
      <w:pPr>
        <w:pStyle w:val="af"/>
        <w:numPr>
          <w:ilvl w:val="0"/>
          <w:numId w:val="24"/>
        </w:numPr>
        <w:adjustRightInd w:val="0"/>
        <w:spacing w:before="120" w:after="1" w:line="240" w:lineRule="atLeast"/>
        <w:ind w:left="0" w:firstLine="0"/>
        <w:contextualSpacing w:val="0"/>
        <w:jc w:val="both"/>
      </w:pPr>
      <w:r w:rsidRPr="00F97F4A">
        <w:t xml:space="preserve">Заказчик </w:t>
      </w:r>
      <w:r w:rsidR="00986DC2" w:rsidRPr="00F97F4A">
        <w:rPr>
          <w:lang w:eastAsia="ar-SA"/>
        </w:rPr>
        <w:t xml:space="preserve">размещает в ЕИС извещение о проведении запроса котировок не менее чем за </w:t>
      </w:r>
      <w:r w:rsidR="00BD1617">
        <w:rPr>
          <w:lang w:eastAsia="ar-SA"/>
        </w:rPr>
        <w:t>5</w:t>
      </w:r>
      <w:r w:rsidR="00986DC2" w:rsidRPr="00F97F4A">
        <w:rPr>
          <w:lang w:eastAsia="ar-SA"/>
        </w:rPr>
        <w:t xml:space="preserve"> рабочих дней до дня окончания срока подачи заявок на участие, установленного в извещении.</w:t>
      </w:r>
    </w:p>
    <w:p w:rsidR="00E66E4A" w:rsidRPr="00BD1617" w:rsidRDefault="00E66E4A" w:rsidP="00E66E4A">
      <w:pPr>
        <w:adjustRightInd w:val="0"/>
        <w:jc w:val="both"/>
        <w:rPr>
          <w:rFonts w:ascii="Times New Roman" w:hAnsi="Times New Roman" w:cs="Times New Roman"/>
          <w:b/>
          <w:sz w:val="24"/>
          <w:szCs w:val="24"/>
        </w:rPr>
      </w:pPr>
    </w:p>
    <w:p w:rsidR="00E66E4A" w:rsidRPr="00BD1617" w:rsidRDefault="008F7575" w:rsidP="00CF6C12">
      <w:pPr>
        <w:adjustRightInd w:val="0"/>
        <w:outlineLvl w:val="1"/>
        <w:rPr>
          <w:rFonts w:ascii="Times New Roman" w:hAnsi="Times New Roman" w:cs="Times New Roman"/>
          <w:b/>
          <w:sz w:val="24"/>
          <w:szCs w:val="24"/>
        </w:rPr>
      </w:pPr>
      <w:bookmarkStart w:id="79" w:name="Par992"/>
      <w:bookmarkEnd w:id="79"/>
      <w:r>
        <w:rPr>
          <w:rFonts w:ascii="Times New Roman" w:hAnsi="Times New Roman" w:cs="Times New Roman"/>
          <w:b/>
          <w:sz w:val="24"/>
          <w:szCs w:val="24"/>
        </w:rPr>
        <w:t>10</w:t>
      </w:r>
      <w:r w:rsidR="00E66E4A" w:rsidRPr="00BD1617">
        <w:rPr>
          <w:rFonts w:ascii="Times New Roman" w:hAnsi="Times New Roman" w:cs="Times New Roman"/>
          <w:b/>
          <w:sz w:val="24"/>
          <w:szCs w:val="24"/>
        </w:rPr>
        <w:t>.2. Извещение о проведении запроса котировок</w:t>
      </w:r>
    </w:p>
    <w:p w:rsidR="00E66E4A" w:rsidRPr="00F97F4A" w:rsidRDefault="00E66E4A" w:rsidP="00D62C36">
      <w:pPr>
        <w:adjustRightInd w:val="0"/>
        <w:spacing w:before="120" w:after="1" w:line="220" w:lineRule="atLeast"/>
        <w:jc w:val="both"/>
        <w:rPr>
          <w:rFonts w:ascii="Times New Roman" w:hAnsi="Times New Roman" w:cs="Times New Roman"/>
          <w:sz w:val="24"/>
          <w:szCs w:val="24"/>
        </w:rPr>
      </w:pPr>
    </w:p>
    <w:p w:rsidR="005C5956" w:rsidRDefault="00E66E4A" w:rsidP="00110CE4">
      <w:pPr>
        <w:pStyle w:val="af"/>
        <w:numPr>
          <w:ilvl w:val="0"/>
          <w:numId w:val="88"/>
        </w:numPr>
        <w:adjustRightInd w:val="0"/>
        <w:spacing w:before="120" w:after="1" w:line="220" w:lineRule="atLeast"/>
        <w:ind w:left="0" w:firstLine="0"/>
        <w:contextualSpacing w:val="0"/>
        <w:jc w:val="both"/>
      </w:pPr>
      <w:r w:rsidRPr="00F97F4A">
        <w:t xml:space="preserve">В извещение о проведении запроса котировок должны быть включены сведения, указанные в </w:t>
      </w:r>
      <w:r w:rsidR="007A7354">
        <w:t>разделе</w:t>
      </w:r>
      <w:r w:rsidR="001706F6">
        <w:t xml:space="preserve"> 3.2</w:t>
      </w:r>
      <w:r w:rsidRPr="00F97F4A">
        <w:t xml:space="preserve"> настоящего Положения.</w:t>
      </w:r>
    </w:p>
    <w:p w:rsidR="00E66E4A" w:rsidRPr="00F97F4A" w:rsidRDefault="00E66E4A" w:rsidP="00110CE4">
      <w:pPr>
        <w:pStyle w:val="af"/>
        <w:numPr>
          <w:ilvl w:val="0"/>
          <w:numId w:val="88"/>
        </w:numPr>
        <w:adjustRightInd w:val="0"/>
        <w:spacing w:before="120" w:after="1" w:line="220" w:lineRule="atLeast"/>
        <w:ind w:left="0" w:firstLine="0"/>
        <w:contextualSpacing w:val="0"/>
        <w:jc w:val="both"/>
      </w:pPr>
      <w:r w:rsidRPr="00F97F4A">
        <w:lastRenderedPageBreak/>
        <w:t>К извещению о проведении запроса котировок должен прилагаться проект договора, являющийся неотъемлемой частью извещения о закупке.</w:t>
      </w:r>
    </w:p>
    <w:p w:rsidR="008F7575" w:rsidRDefault="00E66E4A" w:rsidP="00110CE4">
      <w:pPr>
        <w:pStyle w:val="af"/>
        <w:numPr>
          <w:ilvl w:val="0"/>
          <w:numId w:val="88"/>
        </w:numPr>
        <w:adjustRightInd w:val="0"/>
        <w:spacing w:before="120" w:after="1" w:line="220" w:lineRule="atLeast"/>
        <w:ind w:left="0" w:firstLine="0"/>
        <w:contextualSpacing w:val="0"/>
        <w:jc w:val="both"/>
      </w:pPr>
      <w:bookmarkStart w:id="80" w:name="Par1006"/>
      <w:bookmarkEnd w:id="80"/>
      <w:r w:rsidRPr="00F97F4A">
        <w:t>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66E4A" w:rsidRPr="00F97F4A" w:rsidRDefault="00E66E4A" w:rsidP="008F7575">
      <w:pPr>
        <w:pStyle w:val="af"/>
        <w:adjustRightInd w:val="0"/>
        <w:spacing w:before="120" w:after="1" w:line="220" w:lineRule="atLeast"/>
        <w:ind w:left="0" w:firstLine="708"/>
        <w:contextualSpacing w:val="0"/>
        <w:jc w:val="both"/>
      </w:pPr>
      <w:r w:rsidRPr="00F97F4A">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w:t>
      </w:r>
      <w:r w:rsidRPr="001706F6">
        <w:t xml:space="preserve">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r w:rsidR="001706F6" w:rsidRPr="001706F6">
        <w:t>10</w:t>
      </w:r>
      <w:r w:rsidRPr="001706F6">
        <w:t>.1.5 настоящего Положения</w:t>
      </w:r>
      <w:r w:rsidRPr="00F97F4A">
        <w:t>.</w:t>
      </w:r>
    </w:p>
    <w:p w:rsidR="00E66E4A" w:rsidRPr="00BD1617" w:rsidRDefault="00E66E4A" w:rsidP="00E66E4A">
      <w:pPr>
        <w:adjustRightInd w:val="0"/>
        <w:jc w:val="both"/>
        <w:rPr>
          <w:rFonts w:ascii="Times New Roman" w:hAnsi="Times New Roman" w:cs="Times New Roman"/>
          <w:b/>
          <w:sz w:val="24"/>
          <w:szCs w:val="24"/>
        </w:rPr>
      </w:pPr>
    </w:p>
    <w:p w:rsidR="00E66E4A" w:rsidRPr="00BD1617" w:rsidRDefault="008F7575" w:rsidP="00CF6C12">
      <w:pPr>
        <w:adjustRightInd w:val="0"/>
        <w:outlineLvl w:val="1"/>
        <w:rPr>
          <w:rFonts w:ascii="Times New Roman" w:hAnsi="Times New Roman" w:cs="Times New Roman"/>
          <w:b/>
          <w:sz w:val="24"/>
          <w:szCs w:val="24"/>
        </w:rPr>
      </w:pPr>
      <w:bookmarkStart w:id="81" w:name="Par1014"/>
      <w:bookmarkEnd w:id="81"/>
      <w:r>
        <w:rPr>
          <w:rFonts w:ascii="Times New Roman" w:hAnsi="Times New Roman" w:cs="Times New Roman"/>
          <w:b/>
          <w:sz w:val="24"/>
          <w:szCs w:val="24"/>
        </w:rPr>
        <w:t>10</w:t>
      </w:r>
      <w:r w:rsidR="00E66E4A" w:rsidRPr="00BD1617">
        <w:rPr>
          <w:rFonts w:ascii="Times New Roman" w:hAnsi="Times New Roman" w:cs="Times New Roman"/>
          <w:b/>
          <w:sz w:val="24"/>
          <w:szCs w:val="24"/>
        </w:rPr>
        <w:t>.3. Порядок подачи заявок на участие в запросе котировок</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Заявка на участие в запросе котировок должна включать:</w:t>
      </w:r>
    </w:p>
    <w:p w:rsidR="00E66E4A" w:rsidRDefault="008F7575" w:rsidP="00CF6C12">
      <w:pPr>
        <w:pStyle w:val="af6"/>
        <w:numPr>
          <w:ilvl w:val="0"/>
          <w:numId w:val="90"/>
        </w:numPr>
        <w:spacing w:beforeLines="120" w:after="1" w:line="220" w:lineRule="atLeast"/>
        <w:ind w:left="0" w:firstLine="0"/>
        <w:jc w:val="both"/>
        <w:rPr>
          <w:rFonts w:ascii="Times New Roman" w:hAnsi="Times New Roman"/>
          <w:sz w:val="24"/>
          <w:szCs w:val="24"/>
          <w:lang w:eastAsia="ru-RU"/>
        </w:rPr>
      </w:pPr>
      <w:r>
        <w:rPr>
          <w:rFonts w:ascii="Times New Roman" w:hAnsi="Times New Roman"/>
          <w:sz w:val="24"/>
          <w:szCs w:val="24"/>
          <w:lang w:eastAsia="ru-RU"/>
        </w:rPr>
        <w:t>з</w:t>
      </w:r>
      <w:r w:rsidR="00BD1617" w:rsidRPr="00BD1617">
        <w:rPr>
          <w:rFonts w:ascii="Times New Roman" w:hAnsi="Times New Roman"/>
          <w:sz w:val="24"/>
          <w:szCs w:val="24"/>
          <w:lang w:eastAsia="ru-RU"/>
        </w:rPr>
        <w:t xml:space="preserve">аполненную форму письма на участие в </w:t>
      </w:r>
      <w:r w:rsidR="00BD1617">
        <w:rPr>
          <w:rFonts w:ascii="Times New Roman" w:hAnsi="Times New Roman"/>
          <w:sz w:val="24"/>
          <w:szCs w:val="24"/>
          <w:lang w:eastAsia="ru-RU"/>
        </w:rPr>
        <w:t>запросе предложений</w:t>
      </w:r>
      <w:r w:rsidR="00BD1617" w:rsidRPr="00BD1617">
        <w:rPr>
          <w:rFonts w:ascii="Times New Roman" w:hAnsi="Times New Roman"/>
          <w:sz w:val="24"/>
          <w:szCs w:val="24"/>
          <w:lang w:eastAsia="ru-RU"/>
        </w:rPr>
        <w:t xml:space="preserve"> в соответствии с требованиями </w:t>
      </w:r>
      <w:r w:rsidR="00BD1617">
        <w:rPr>
          <w:rFonts w:ascii="Times New Roman" w:hAnsi="Times New Roman"/>
          <w:sz w:val="24"/>
          <w:szCs w:val="24"/>
          <w:lang w:eastAsia="ru-RU"/>
        </w:rPr>
        <w:t>извещения</w:t>
      </w:r>
      <w:r w:rsidR="00E66E4A" w:rsidRPr="00F97F4A">
        <w:rPr>
          <w:rFonts w:ascii="Times New Roman" w:hAnsi="Times New Roman"/>
          <w:sz w:val="24"/>
          <w:szCs w:val="24"/>
          <w:lang w:eastAsia="ru-RU"/>
        </w:rPr>
        <w:t>;</w:t>
      </w:r>
    </w:p>
    <w:p w:rsidR="00FD5A70" w:rsidRPr="00F97F4A" w:rsidRDefault="008F7575" w:rsidP="00CF6C12">
      <w:pPr>
        <w:pStyle w:val="af6"/>
        <w:numPr>
          <w:ilvl w:val="0"/>
          <w:numId w:val="90"/>
        </w:numPr>
        <w:spacing w:beforeLines="120" w:after="1" w:line="220" w:lineRule="atLeast"/>
        <w:ind w:left="0" w:firstLine="0"/>
        <w:jc w:val="both"/>
        <w:rPr>
          <w:rFonts w:ascii="Times New Roman" w:hAnsi="Times New Roman"/>
          <w:sz w:val="24"/>
          <w:szCs w:val="24"/>
          <w:lang w:eastAsia="ru-RU"/>
        </w:rPr>
      </w:pPr>
      <w:r>
        <w:rPr>
          <w:rFonts w:ascii="Times New Roman" w:hAnsi="Times New Roman"/>
          <w:sz w:val="24"/>
          <w:szCs w:val="24"/>
        </w:rPr>
        <w:t>з</w:t>
      </w:r>
      <w:r w:rsidR="00FD5A70">
        <w:rPr>
          <w:rFonts w:ascii="Times New Roman" w:hAnsi="Times New Roman"/>
          <w:sz w:val="24"/>
          <w:szCs w:val="24"/>
        </w:rPr>
        <w:t>аполненную анкету;</w:t>
      </w:r>
    </w:p>
    <w:p w:rsidR="00E66E4A" w:rsidRPr="00F97F4A" w:rsidRDefault="00FD5A70" w:rsidP="00CF6C12">
      <w:pPr>
        <w:pStyle w:val="af"/>
        <w:numPr>
          <w:ilvl w:val="0"/>
          <w:numId w:val="90"/>
        </w:numPr>
        <w:adjustRightInd w:val="0"/>
        <w:spacing w:beforeLines="120" w:after="1" w:line="220" w:lineRule="atLeast"/>
        <w:ind w:left="0" w:firstLine="0"/>
        <w:contextualSpacing w:val="0"/>
        <w:jc w:val="both"/>
      </w:pPr>
      <w:r>
        <w:t xml:space="preserve">надлежащим образом заверенные </w:t>
      </w:r>
      <w:r w:rsidRPr="00F97F4A">
        <w:t>копии учредительных документов участника закупок (для юридических лиц)</w:t>
      </w:r>
      <w:r w:rsidR="00E66E4A" w:rsidRPr="00F97F4A">
        <w:t>;</w:t>
      </w:r>
    </w:p>
    <w:p w:rsidR="00E66E4A" w:rsidRDefault="00FD5A70" w:rsidP="00CF6C12">
      <w:pPr>
        <w:pStyle w:val="af"/>
        <w:numPr>
          <w:ilvl w:val="0"/>
          <w:numId w:val="90"/>
        </w:numPr>
        <w:adjustRightInd w:val="0"/>
        <w:spacing w:beforeLines="120" w:after="1" w:line="220" w:lineRule="atLeast"/>
        <w:ind w:left="0" w:firstLine="0"/>
        <w:contextualSpacing w:val="0"/>
        <w:jc w:val="both"/>
      </w:pPr>
      <w:r>
        <w:t xml:space="preserve">надлежащим образом заверенные </w:t>
      </w:r>
      <w:r w:rsidRPr="00F97F4A">
        <w:t>копии документов, удостоверяющих личность (для физических лиц)</w:t>
      </w:r>
      <w:r w:rsidR="00E66E4A" w:rsidRPr="00F97F4A">
        <w:t>;</w:t>
      </w:r>
    </w:p>
    <w:p w:rsidR="00100068" w:rsidRPr="00F97F4A" w:rsidRDefault="00100068" w:rsidP="00CF6C12">
      <w:pPr>
        <w:pStyle w:val="af"/>
        <w:numPr>
          <w:ilvl w:val="0"/>
          <w:numId w:val="90"/>
        </w:numPr>
        <w:adjustRightInd w:val="0"/>
        <w:spacing w:beforeLines="120" w:after="1" w:line="220" w:lineRule="atLeast"/>
        <w:ind w:left="0" w:firstLine="0"/>
        <w:contextualSpacing w:val="0"/>
        <w:jc w:val="both"/>
      </w:pPr>
      <w:r>
        <w:t>согласие на обработку персональных данных;</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FD5A70">
        <w:t>запроса котировок</w:t>
      </w:r>
      <w:r w:rsidRPr="00F97F4A">
        <w:t xml:space="preserve">, или </w:t>
      </w:r>
      <w:r w:rsidR="00504C98" w:rsidRPr="00F97F4A">
        <w:t xml:space="preserve">надлежащим образом </w:t>
      </w:r>
      <w:r w:rsidRPr="00F97F4A">
        <w:t>заверенную копию такой выписки;</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66E4A" w:rsidRPr="00F97F4A" w:rsidRDefault="00100068" w:rsidP="00CF6C12">
      <w:pPr>
        <w:pStyle w:val="af"/>
        <w:numPr>
          <w:ilvl w:val="0"/>
          <w:numId w:val="90"/>
        </w:numPr>
        <w:adjustRightInd w:val="0"/>
        <w:spacing w:beforeLines="120" w:after="1" w:line="220" w:lineRule="atLeast"/>
        <w:ind w:left="0" w:firstLine="0"/>
        <w:contextualSpacing w:val="0"/>
        <w:jc w:val="both"/>
      </w:pPr>
      <w:r>
        <w:t xml:space="preserve">надлежащим образом заверенная копия </w:t>
      </w:r>
      <w:r w:rsidR="00E66E4A" w:rsidRPr="00F97F4A">
        <w:t>решени</w:t>
      </w:r>
      <w:r>
        <w:t>я</w:t>
      </w:r>
      <w:r w:rsidR="00E66E4A" w:rsidRPr="00F97F4A">
        <w:t xml:space="preserve"> об одобрении или о совершении крупной сделки (</w:t>
      </w:r>
      <w:r>
        <w:t>для юридического лица</w:t>
      </w:r>
      <w:r w:rsidR="00E66E4A" w:rsidRPr="00F97F4A">
        <w:t xml:space="preserve">),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w:t>
      </w:r>
      <w:r w:rsidR="00E66E4A" w:rsidRPr="00F97F4A">
        <w:lastRenderedPageBreak/>
        <w:t>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документ, декларирующий следующее:</w:t>
      </w:r>
    </w:p>
    <w:p w:rsidR="00E66E4A" w:rsidRPr="00F97F4A" w:rsidRDefault="00E66E4A" w:rsidP="00CF6C12">
      <w:pPr>
        <w:pStyle w:val="af"/>
        <w:adjustRightInd w:val="0"/>
        <w:spacing w:beforeLines="120" w:after="1" w:line="220" w:lineRule="atLeast"/>
        <w:ind w:left="0"/>
        <w:contextualSpacing w:val="0"/>
        <w:jc w:val="both"/>
      </w:pPr>
      <w:r w:rsidRPr="00F97F4A">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66E4A" w:rsidRPr="00F97F4A" w:rsidRDefault="00E66E4A" w:rsidP="00CF6C12">
      <w:pPr>
        <w:pStyle w:val="af"/>
        <w:adjustRightInd w:val="0"/>
        <w:spacing w:beforeLines="120" w:after="1" w:line="220" w:lineRule="atLeast"/>
        <w:ind w:left="0"/>
        <w:contextualSpacing w:val="0"/>
        <w:jc w:val="both"/>
      </w:pPr>
      <w:r w:rsidRPr="00F97F4A">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66E4A" w:rsidRPr="00F97F4A" w:rsidRDefault="00E66E4A" w:rsidP="00CF6C12">
      <w:pPr>
        <w:pStyle w:val="af"/>
        <w:adjustRightInd w:val="0"/>
        <w:spacing w:beforeLines="120" w:after="1" w:line="220" w:lineRule="atLeast"/>
        <w:ind w:left="0"/>
        <w:contextualSpacing w:val="0"/>
        <w:jc w:val="both"/>
      </w:pPr>
      <w:r w:rsidRPr="00F97F4A">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66E4A" w:rsidRPr="00F97F4A" w:rsidRDefault="00E66E4A" w:rsidP="00CF6C12">
      <w:pPr>
        <w:pStyle w:val="af"/>
        <w:adjustRightInd w:val="0"/>
        <w:spacing w:beforeLines="120" w:after="1" w:line="220" w:lineRule="atLeast"/>
        <w:ind w:left="0"/>
        <w:contextualSpacing w:val="0"/>
        <w:jc w:val="both"/>
      </w:pPr>
      <w:r w:rsidRPr="00F97F4A">
        <w:t xml:space="preserve">- сведения об участнике закупки отсутствуют в реестрах недобросовестных поставщиков, ведение которых предусмотрено Законом </w:t>
      </w:r>
      <w:r w:rsidR="00CB1299" w:rsidRPr="00F97F4A">
        <w:t>№ 223-ФЗ и Законом №</w:t>
      </w:r>
      <w:r w:rsidRPr="00F97F4A">
        <w:t xml:space="preserve"> 44-ФЗ;</w:t>
      </w:r>
    </w:p>
    <w:p w:rsidR="00E66E4A" w:rsidRPr="00F97F4A" w:rsidRDefault="00E66E4A" w:rsidP="00CF6C12">
      <w:pPr>
        <w:pStyle w:val="af6"/>
        <w:spacing w:beforeLines="120" w:after="1" w:line="220" w:lineRule="atLeast"/>
        <w:jc w:val="both"/>
        <w:rPr>
          <w:rFonts w:ascii="Times New Roman" w:hAnsi="Times New Roman"/>
          <w:sz w:val="24"/>
          <w:szCs w:val="24"/>
        </w:rPr>
      </w:pPr>
      <w:r w:rsidRPr="00F97F4A">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предложение о цене договора;</w:t>
      </w:r>
    </w:p>
    <w:p w:rsidR="00E66E4A" w:rsidRPr="00F97F4A" w:rsidRDefault="00100068" w:rsidP="00CF6C12">
      <w:pPr>
        <w:pStyle w:val="af"/>
        <w:numPr>
          <w:ilvl w:val="0"/>
          <w:numId w:val="90"/>
        </w:numPr>
        <w:adjustRightInd w:val="0"/>
        <w:spacing w:beforeLines="120" w:after="1" w:line="220" w:lineRule="atLeast"/>
        <w:ind w:left="0" w:firstLine="0"/>
        <w:contextualSpacing w:val="0"/>
        <w:jc w:val="both"/>
      </w:pPr>
      <w:r>
        <w:t>надлежащим образом заверенные копи</w:t>
      </w:r>
      <w:r w:rsidR="00E66E4A" w:rsidRPr="00F97F4A">
        <w:t>документ</w:t>
      </w:r>
      <w:r>
        <w:t>ов, подтверждающих</w:t>
      </w:r>
      <w:r w:rsidR="00E66E4A" w:rsidRPr="00F97F4A">
        <w:t xml:space="preserve">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66E4A" w:rsidRPr="00F97F4A" w:rsidRDefault="00100068" w:rsidP="00CF6C12">
      <w:pPr>
        <w:pStyle w:val="af"/>
        <w:numPr>
          <w:ilvl w:val="0"/>
          <w:numId w:val="90"/>
        </w:numPr>
        <w:adjustRightInd w:val="0"/>
        <w:spacing w:beforeLines="120" w:after="1" w:line="220" w:lineRule="atLeast"/>
        <w:ind w:left="0" w:firstLine="0"/>
        <w:contextualSpacing w:val="0"/>
        <w:jc w:val="both"/>
      </w:pPr>
      <w:r>
        <w:t>надлежащим образом заверенные копи</w:t>
      </w:r>
      <w:r w:rsidRPr="00F97F4A">
        <w:t xml:space="preserve"> документ</w:t>
      </w:r>
      <w:r>
        <w:t>ов, подтверждающих</w:t>
      </w:r>
      <w:r w:rsidR="00E66E4A" w:rsidRPr="00F97F4A">
        <w:t xml:space="preserve">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66E4A" w:rsidRPr="00F97F4A" w:rsidRDefault="00E66E4A" w:rsidP="00CF6C12">
      <w:pPr>
        <w:pStyle w:val="af"/>
        <w:numPr>
          <w:ilvl w:val="0"/>
          <w:numId w:val="90"/>
        </w:numPr>
        <w:adjustRightInd w:val="0"/>
        <w:spacing w:beforeLines="120" w:after="1" w:line="220" w:lineRule="atLeast"/>
        <w:ind w:left="0" w:firstLine="0"/>
        <w:contextualSpacing w:val="0"/>
        <w:jc w:val="both"/>
      </w:pPr>
      <w:r w:rsidRPr="00F97F4A">
        <w:t>иные документы в соответствии с требованиями настоящего Положения и извещением о проведении запроса котировок.</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lastRenderedPageBreak/>
        <w:t>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Участник запроса котировок может подать конверт с заявкой на участие лично либо направить</w:t>
      </w:r>
      <w:r w:rsidR="00B40DEE" w:rsidRPr="00F97F4A">
        <w:t xml:space="preserve"> его посредством почтовой связи либо посредством курьерской службы.</w:t>
      </w:r>
      <w:r w:rsidRPr="00F97F4A">
        <w:t xml:space="preserve">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Каждый конверт с заявкой на участие в запросе котировок, поступивший в течение срока подачи заявок на участие и после его окончания, регистрируется в журнале регистрации заявок.</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Прием заявок на участие в запросе котировок прекращается непосредственно перед вскрытием конвертов с такими заявками.</w:t>
      </w:r>
    </w:p>
    <w:p w:rsidR="00E66E4A" w:rsidRPr="00F97F4A" w:rsidRDefault="00E66E4A" w:rsidP="00CF6C12">
      <w:pPr>
        <w:pStyle w:val="af"/>
        <w:numPr>
          <w:ilvl w:val="0"/>
          <w:numId w:val="89"/>
        </w:numPr>
        <w:adjustRightInd w:val="0"/>
        <w:spacing w:beforeLines="120" w:after="1" w:line="220" w:lineRule="atLeast"/>
        <w:ind w:left="0" w:firstLine="0"/>
        <w:contextualSpacing w:val="0"/>
        <w:jc w:val="both"/>
      </w:pPr>
      <w:r w:rsidRPr="00F97F4A">
        <w:t>Заявки на участие в запросе котировок, полученные после окончания срока их подачи, вскрываются, но не возвращаются участникам закупки.</w:t>
      </w:r>
    </w:p>
    <w:p w:rsidR="00E66E4A" w:rsidRPr="00F97F4A" w:rsidRDefault="00E66E4A" w:rsidP="00CF6C12">
      <w:pPr>
        <w:adjustRightInd w:val="0"/>
        <w:spacing w:beforeLines="120" w:after="1" w:line="220" w:lineRule="atLeast"/>
        <w:jc w:val="both"/>
        <w:rPr>
          <w:rFonts w:ascii="Times New Roman" w:hAnsi="Times New Roman" w:cs="Times New Roman"/>
          <w:sz w:val="24"/>
          <w:szCs w:val="24"/>
        </w:rPr>
      </w:pPr>
    </w:p>
    <w:p w:rsidR="00E66E4A" w:rsidRPr="00100068" w:rsidRDefault="00096A09" w:rsidP="00CF6C12">
      <w:pPr>
        <w:adjustRightInd w:val="0"/>
        <w:spacing w:after="0" w:line="240" w:lineRule="auto"/>
        <w:outlineLvl w:val="1"/>
        <w:rPr>
          <w:rFonts w:ascii="Times New Roman" w:hAnsi="Times New Roman"/>
          <w:b/>
          <w:sz w:val="24"/>
          <w:szCs w:val="24"/>
        </w:rPr>
      </w:pPr>
      <w:bookmarkStart w:id="82" w:name="Par1044"/>
      <w:bookmarkEnd w:id="82"/>
      <w:r>
        <w:rPr>
          <w:rFonts w:ascii="Times New Roman" w:hAnsi="Times New Roman" w:cs="Times New Roman"/>
          <w:b/>
          <w:sz w:val="24"/>
          <w:szCs w:val="24"/>
        </w:rPr>
        <w:t>10</w:t>
      </w:r>
      <w:r w:rsidR="00E66E4A" w:rsidRPr="00100068">
        <w:rPr>
          <w:rFonts w:ascii="Times New Roman" w:hAnsi="Times New Roman" w:cs="Times New Roman"/>
          <w:b/>
          <w:sz w:val="24"/>
          <w:szCs w:val="24"/>
        </w:rPr>
        <w:t>.4. Порядок вскрытия конвертов, рассмотрения и</w:t>
      </w:r>
      <w:r w:rsidR="00CF6C12">
        <w:rPr>
          <w:rFonts w:ascii="Times New Roman" w:hAnsi="Times New Roman" w:cs="Times New Roman"/>
          <w:b/>
          <w:sz w:val="24"/>
          <w:szCs w:val="24"/>
        </w:rPr>
        <w:t xml:space="preserve"> </w:t>
      </w:r>
      <w:r w:rsidR="00E66E4A" w:rsidRPr="00100068">
        <w:rPr>
          <w:rFonts w:ascii="Times New Roman" w:hAnsi="Times New Roman"/>
          <w:b/>
          <w:sz w:val="24"/>
          <w:szCs w:val="24"/>
        </w:rPr>
        <w:t>оценки заявок на участие в запросе котировок</w:t>
      </w:r>
    </w:p>
    <w:p w:rsidR="00E66E4A" w:rsidRPr="00100068" w:rsidRDefault="00E66E4A" w:rsidP="00C85A59">
      <w:pPr>
        <w:adjustRightInd w:val="0"/>
        <w:spacing w:before="120" w:after="1" w:line="220" w:lineRule="atLeast"/>
        <w:jc w:val="both"/>
        <w:rPr>
          <w:rFonts w:ascii="Times New Roman" w:hAnsi="Times New Roman" w:cs="Times New Roman"/>
          <w:b/>
          <w:sz w:val="24"/>
          <w:szCs w:val="24"/>
        </w:rPr>
      </w:pPr>
    </w:p>
    <w:p w:rsidR="00E66E4A" w:rsidRPr="00F97F4A" w:rsidRDefault="00E66E4A" w:rsidP="00110CE4">
      <w:pPr>
        <w:pStyle w:val="af"/>
        <w:numPr>
          <w:ilvl w:val="0"/>
          <w:numId w:val="25"/>
        </w:numPr>
        <w:adjustRightInd w:val="0"/>
        <w:spacing w:before="120" w:after="1" w:line="220" w:lineRule="atLeast"/>
        <w:ind w:left="0" w:firstLine="0"/>
        <w:contextualSpacing w:val="0"/>
        <w:jc w:val="both"/>
      </w:pPr>
      <w:r w:rsidRPr="00F97F4A">
        <w:t xml:space="preserve">Председатель </w:t>
      </w:r>
      <w:r w:rsidR="00C85A59" w:rsidRPr="00F97F4A">
        <w:t xml:space="preserve">Единой </w:t>
      </w:r>
      <w:r w:rsidRPr="00F97F4A">
        <w:t>комиссии вскрывает конверты с заявками в день, время и в месте, которые указаны в извещении о проведении запроса котировок.</w:t>
      </w:r>
    </w:p>
    <w:p w:rsidR="00E66E4A" w:rsidRPr="00F97F4A" w:rsidRDefault="00E66E4A" w:rsidP="00110CE4">
      <w:pPr>
        <w:pStyle w:val="af"/>
        <w:numPr>
          <w:ilvl w:val="0"/>
          <w:numId w:val="25"/>
        </w:numPr>
        <w:adjustRightInd w:val="0"/>
        <w:spacing w:before="120" w:after="1" w:line="220" w:lineRule="atLeast"/>
        <w:ind w:left="0" w:firstLine="0"/>
        <w:contextualSpacing w:val="0"/>
        <w:jc w:val="both"/>
      </w:pPr>
      <w:r w:rsidRPr="00F97F4A">
        <w:t xml:space="preserve">При вскрытии конвертов с заявками председатель </w:t>
      </w:r>
      <w:r w:rsidR="007D2EF3">
        <w:t xml:space="preserve">Единой </w:t>
      </w:r>
      <w:r w:rsidRPr="00F97F4A">
        <w:t xml:space="preserve">комиссии объявляет, а секретарь </w:t>
      </w:r>
      <w:r w:rsidR="007D2EF3">
        <w:t xml:space="preserve">Единой </w:t>
      </w:r>
      <w:r w:rsidRPr="00F97F4A">
        <w:t xml:space="preserve">комиссии заносит в протокол сведения, указанные в п. </w:t>
      </w:r>
      <w:r w:rsidR="00B1100F">
        <w:t>3.4.2.</w:t>
      </w:r>
      <w:r w:rsidRPr="00F97F4A">
        <w:t xml:space="preserve"> настоящего Положения</w:t>
      </w:r>
      <w:r w:rsidR="007F266F">
        <w:t xml:space="preserve"> и иные сведения при необходимости.</w:t>
      </w:r>
    </w:p>
    <w:p w:rsidR="00225E3B" w:rsidRDefault="00BF0CAA" w:rsidP="00110CE4">
      <w:pPr>
        <w:pStyle w:val="af6"/>
        <w:numPr>
          <w:ilvl w:val="0"/>
          <w:numId w:val="25"/>
        </w:numPr>
        <w:adjustRightInd w:val="0"/>
        <w:spacing w:before="120" w:after="1" w:line="220" w:lineRule="atLeast"/>
        <w:ind w:left="0" w:firstLine="0"/>
        <w:jc w:val="both"/>
        <w:rPr>
          <w:rFonts w:ascii="Times New Roman" w:hAnsi="Times New Roman"/>
          <w:sz w:val="24"/>
          <w:szCs w:val="24"/>
          <w:lang w:eastAsia="ru-RU"/>
        </w:rPr>
      </w:pPr>
      <w:r w:rsidRPr="00225E3B">
        <w:rPr>
          <w:rFonts w:ascii="Times New Roman" w:hAnsi="Times New Roman"/>
          <w:sz w:val="24"/>
          <w:szCs w:val="24"/>
          <w:lang w:eastAsia="ru-RU"/>
        </w:rPr>
        <w:t xml:space="preserve">Единая комиссия </w:t>
      </w:r>
      <w:r w:rsidR="00E66E4A" w:rsidRPr="00225E3B">
        <w:rPr>
          <w:rFonts w:ascii="Times New Roman" w:hAnsi="Times New Roman"/>
          <w:sz w:val="24"/>
          <w:szCs w:val="24"/>
          <w:lang w:eastAsia="ru-RU"/>
        </w:rPr>
        <w:t>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225E3B" w:rsidRPr="00225E3B" w:rsidRDefault="00BF0CAA" w:rsidP="00110CE4">
      <w:pPr>
        <w:pStyle w:val="af6"/>
        <w:numPr>
          <w:ilvl w:val="0"/>
          <w:numId w:val="25"/>
        </w:numPr>
        <w:adjustRightInd w:val="0"/>
        <w:spacing w:before="120" w:after="1" w:line="220" w:lineRule="atLeast"/>
        <w:ind w:left="0" w:firstLine="0"/>
        <w:jc w:val="both"/>
        <w:rPr>
          <w:rFonts w:ascii="Times New Roman" w:hAnsi="Times New Roman"/>
          <w:sz w:val="24"/>
          <w:szCs w:val="24"/>
          <w:lang w:eastAsia="ru-RU"/>
        </w:rPr>
      </w:pPr>
      <w:r w:rsidRPr="00225E3B">
        <w:rPr>
          <w:rFonts w:ascii="Times New Roman" w:hAnsi="Times New Roman"/>
          <w:sz w:val="24"/>
          <w:szCs w:val="24"/>
          <w:lang w:eastAsia="ru-RU"/>
        </w:rPr>
        <w:t xml:space="preserve">Единая комиссия </w:t>
      </w:r>
      <w:r w:rsidR="00E66E4A" w:rsidRPr="00225E3B">
        <w:rPr>
          <w:rFonts w:ascii="Times New Roman" w:hAnsi="Times New Roman"/>
          <w:sz w:val="24"/>
          <w:szCs w:val="24"/>
          <w:lang w:eastAsia="ru-RU"/>
        </w:rPr>
        <w:t xml:space="preserve">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w:t>
      </w:r>
      <w:r w:rsidR="00B1100F">
        <w:rPr>
          <w:rFonts w:ascii="Times New Roman" w:hAnsi="Times New Roman"/>
          <w:sz w:val="24"/>
          <w:szCs w:val="24"/>
          <w:lang w:eastAsia="ru-RU"/>
        </w:rPr>
        <w:t>6.9.1.</w:t>
      </w:r>
      <w:r w:rsidR="00E66E4A" w:rsidRPr="00225E3B">
        <w:rPr>
          <w:rFonts w:ascii="Times New Roman" w:hAnsi="Times New Roman"/>
          <w:sz w:val="24"/>
          <w:szCs w:val="24"/>
          <w:lang w:eastAsia="ru-RU"/>
        </w:rPr>
        <w:t xml:space="preserve"> настоящего Положения.</w:t>
      </w:r>
    </w:p>
    <w:p w:rsidR="00D43FBE" w:rsidRDefault="00225E3B" w:rsidP="00110CE4">
      <w:pPr>
        <w:pStyle w:val="af"/>
        <w:widowControl w:val="0"/>
        <w:numPr>
          <w:ilvl w:val="0"/>
          <w:numId w:val="25"/>
        </w:numPr>
        <w:spacing w:before="120" w:after="1" w:line="220" w:lineRule="atLeast"/>
        <w:ind w:left="0" w:right="107" w:firstLine="0"/>
        <w:contextualSpacing w:val="0"/>
        <w:jc w:val="both"/>
      </w:pPr>
      <w:r w:rsidRPr="00D43FBE">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D43FBE" w:rsidRPr="00225E3B" w:rsidRDefault="00D43FBE" w:rsidP="00110CE4">
      <w:pPr>
        <w:pStyle w:val="af"/>
        <w:widowControl w:val="0"/>
        <w:numPr>
          <w:ilvl w:val="0"/>
          <w:numId w:val="25"/>
        </w:numPr>
        <w:spacing w:before="120" w:after="1" w:line="220" w:lineRule="atLeast"/>
        <w:ind w:left="0" w:right="107" w:firstLine="0"/>
        <w:contextualSpacing w:val="0"/>
        <w:jc w:val="both"/>
      </w:pPr>
      <w:r w:rsidRPr="00350AA9">
        <w:t xml:space="preserve">Оценка и сопоставление заявок на участие в запросе предложений проводится </w:t>
      </w:r>
      <w:r>
        <w:t>Единой комиссией в</w:t>
      </w:r>
      <w:r w:rsidRPr="00350AA9">
        <w:t xml:space="preserve"> соответствии с критериями и порядком, предусмотренными документацией о запросе предложений и настоящим Положением.</w:t>
      </w:r>
    </w:p>
    <w:p w:rsidR="00E66E4A" w:rsidRPr="00F97F4A" w:rsidRDefault="00E66E4A" w:rsidP="00110CE4">
      <w:pPr>
        <w:pStyle w:val="af"/>
        <w:numPr>
          <w:ilvl w:val="0"/>
          <w:numId w:val="25"/>
        </w:numPr>
        <w:adjustRightInd w:val="0"/>
        <w:spacing w:before="120" w:after="1" w:line="220" w:lineRule="atLeast"/>
        <w:ind w:left="0" w:firstLine="0"/>
        <w:contextualSpacing w:val="0"/>
        <w:jc w:val="both"/>
      </w:pPr>
      <w:r w:rsidRPr="00F97F4A">
        <w:lastRenderedPageBreak/>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B6A15" w:rsidRPr="00F97F4A" w:rsidRDefault="00BB6A15" w:rsidP="00110CE4">
      <w:pPr>
        <w:pStyle w:val="af"/>
        <w:numPr>
          <w:ilvl w:val="0"/>
          <w:numId w:val="25"/>
        </w:numPr>
        <w:adjustRightInd w:val="0"/>
        <w:spacing w:before="120" w:after="1" w:line="220" w:lineRule="atLeast"/>
        <w:ind w:left="0" w:firstLine="0"/>
        <w:contextualSpacing w:val="0"/>
        <w:jc w:val="both"/>
      </w:pPr>
      <w:r>
        <w:t>Итоговый п</w:t>
      </w:r>
      <w:r w:rsidRPr="00F97F4A">
        <w:t xml:space="preserve">ротокол проведения </w:t>
      </w:r>
      <w:r>
        <w:t>запроса котировок</w:t>
      </w:r>
      <w:r w:rsidRPr="00F97F4A">
        <w:t xml:space="preserve"> должен содержать сведения, указанные в п. </w:t>
      </w:r>
      <w:r w:rsidR="00B1100F">
        <w:t>3.4.3.</w:t>
      </w:r>
      <w:r w:rsidRPr="00F97F4A">
        <w:t xml:space="preserve"> настоящего Положения</w:t>
      </w:r>
      <w:r>
        <w:t xml:space="preserve"> и при необходимости иную информацию.</w:t>
      </w:r>
    </w:p>
    <w:p w:rsidR="00E66E4A" w:rsidRPr="00F97F4A" w:rsidRDefault="00340D3B" w:rsidP="00110CE4">
      <w:pPr>
        <w:pStyle w:val="af"/>
        <w:numPr>
          <w:ilvl w:val="0"/>
          <w:numId w:val="25"/>
        </w:numPr>
        <w:adjustRightInd w:val="0"/>
        <w:spacing w:before="120" w:after="1" w:line="220" w:lineRule="atLeast"/>
        <w:ind w:left="0" w:firstLine="0"/>
        <w:contextualSpacing w:val="0"/>
        <w:jc w:val="both"/>
      </w:pPr>
      <w:r w:rsidRPr="00F97F4A">
        <w:t>Единая комиссия</w:t>
      </w:r>
      <w:r w:rsidR="00E66E4A" w:rsidRPr="00F97F4A">
        <w:t xml:space="preserve"> вправе осуществлять аудиозапись вскрытия конвертов с заявками на участие в запросе котировок.</w:t>
      </w:r>
    </w:p>
    <w:p w:rsidR="00E66E4A" w:rsidRDefault="00E66E4A" w:rsidP="00110CE4">
      <w:pPr>
        <w:pStyle w:val="af6"/>
        <w:numPr>
          <w:ilvl w:val="0"/>
          <w:numId w:val="25"/>
        </w:numPr>
        <w:spacing w:before="120" w:after="1" w:line="220" w:lineRule="atLeast"/>
        <w:ind w:left="0" w:firstLine="0"/>
        <w:jc w:val="both"/>
        <w:rPr>
          <w:rFonts w:ascii="Times New Roman" w:hAnsi="Times New Roman"/>
          <w:sz w:val="24"/>
          <w:szCs w:val="24"/>
        </w:rPr>
      </w:pPr>
      <w:r w:rsidRPr="00F97F4A">
        <w:rPr>
          <w:rFonts w:ascii="Times New Roman" w:hAnsi="Times New Roman"/>
          <w:sz w:val="24"/>
          <w:szCs w:val="24"/>
        </w:rPr>
        <w:t xml:space="preserve">Если Заказчик при проведении запроса котировок установил приоритет в соответствии </w:t>
      </w:r>
      <w:r w:rsidR="00E665AC" w:rsidRPr="00E665AC">
        <w:rPr>
          <w:rFonts w:ascii="Times New Roman" w:hAnsi="Times New Roman"/>
          <w:sz w:val="24"/>
          <w:szCs w:val="24"/>
        </w:rPr>
        <w:t>с</w:t>
      </w:r>
      <w:r w:rsidR="007A7354">
        <w:rPr>
          <w:rFonts w:ascii="Times New Roman" w:hAnsi="Times New Roman"/>
          <w:sz w:val="24"/>
          <w:szCs w:val="24"/>
        </w:rPr>
        <w:t xml:space="preserve"> </w:t>
      </w:r>
      <w:r w:rsidR="00E665AC" w:rsidRPr="00E665AC">
        <w:rPr>
          <w:rFonts w:ascii="Times New Roman" w:hAnsi="Times New Roman"/>
          <w:sz w:val="24"/>
          <w:szCs w:val="24"/>
        </w:rPr>
        <w:t xml:space="preserve"> </w:t>
      </w:r>
      <w:r w:rsidR="007A7354" w:rsidRPr="007A7354">
        <w:rPr>
          <w:rFonts w:ascii="Times New Roman" w:hAnsi="Times New Roman"/>
          <w:sz w:val="24"/>
          <w:szCs w:val="24"/>
        </w:rPr>
        <w:t>разделом</w:t>
      </w:r>
      <w:r w:rsidR="00E665AC" w:rsidRPr="00E665AC">
        <w:rPr>
          <w:rFonts w:ascii="Times New Roman" w:hAnsi="Times New Roman"/>
          <w:sz w:val="24"/>
          <w:szCs w:val="24"/>
        </w:rPr>
        <w:t xml:space="preserve">  6.15 </w:t>
      </w:r>
      <w:r w:rsidRPr="00F97F4A">
        <w:rPr>
          <w:rFonts w:ascii="Times New Roman" w:hAnsi="Times New Roman"/>
          <w:sz w:val="24"/>
          <w:szCs w:val="24"/>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63127E" w:rsidRDefault="0063127E" w:rsidP="00110CE4">
      <w:pPr>
        <w:pStyle w:val="af"/>
        <w:numPr>
          <w:ilvl w:val="0"/>
          <w:numId w:val="25"/>
        </w:numPr>
        <w:autoSpaceDE w:val="0"/>
        <w:autoSpaceDN w:val="0"/>
        <w:adjustRightInd w:val="0"/>
        <w:spacing w:before="120" w:after="1" w:line="220" w:lineRule="atLeast"/>
        <w:ind w:left="0" w:firstLine="0"/>
        <w:contextualSpacing w:val="0"/>
        <w:jc w:val="both"/>
      </w:pPr>
      <w:r w:rsidRPr="00F97F4A">
        <w:t xml:space="preserve">Размещенный в ЕИС протокол считается надлежащим уведомлением участников закупки о принятом </w:t>
      </w:r>
      <w:r>
        <w:t xml:space="preserve">Единой </w:t>
      </w:r>
      <w:r w:rsidRPr="00F97F4A">
        <w:t xml:space="preserve">комиссией решении о допуске или недопуске заявки на участие в запросе </w:t>
      </w:r>
      <w:r>
        <w:t>котировок</w:t>
      </w:r>
      <w:r w:rsidRPr="00F97F4A">
        <w:t>.</w:t>
      </w:r>
    </w:p>
    <w:p w:rsidR="0063127E" w:rsidRPr="0063127E" w:rsidRDefault="0063127E" w:rsidP="00110CE4">
      <w:pPr>
        <w:pStyle w:val="af"/>
        <w:numPr>
          <w:ilvl w:val="0"/>
          <w:numId w:val="25"/>
        </w:numPr>
        <w:adjustRightInd w:val="0"/>
        <w:spacing w:before="120" w:after="1" w:line="220" w:lineRule="atLeast"/>
        <w:ind w:left="0" w:firstLine="0"/>
        <w:contextualSpacing w:val="0"/>
        <w:jc w:val="both"/>
      </w:pPr>
      <w:r w:rsidRPr="00F97F4A">
        <w:t xml:space="preserve">По результатам запроса предложений Заказчик заключает договор с победителем в порядке, установленном в </w:t>
      </w:r>
      <w:r w:rsidR="007A7354">
        <w:t xml:space="preserve">разделе </w:t>
      </w:r>
      <w:r w:rsidR="00B1100F">
        <w:t>6.11.</w:t>
      </w:r>
      <w:r w:rsidRPr="00F97F4A">
        <w:t xml:space="preserve"> настоящего Положения.</w:t>
      </w:r>
    </w:p>
    <w:p w:rsidR="00E66E4A" w:rsidRPr="00F97F4A" w:rsidRDefault="00E66E4A" w:rsidP="00B44F55">
      <w:pPr>
        <w:adjustRightInd w:val="0"/>
        <w:spacing w:after="0" w:line="240" w:lineRule="auto"/>
        <w:ind w:firstLine="540"/>
        <w:jc w:val="both"/>
        <w:rPr>
          <w:rFonts w:ascii="Times New Roman" w:hAnsi="Times New Roman" w:cs="Times New Roman"/>
          <w:sz w:val="24"/>
          <w:szCs w:val="24"/>
        </w:rPr>
      </w:pPr>
    </w:p>
    <w:p w:rsidR="00E66E4A" w:rsidRPr="00F43273" w:rsidRDefault="001054D8" w:rsidP="00CF6C12">
      <w:pPr>
        <w:adjustRightInd w:val="0"/>
        <w:spacing w:after="0" w:line="240" w:lineRule="auto"/>
        <w:jc w:val="center"/>
        <w:outlineLvl w:val="0"/>
        <w:rPr>
          <w:rFonts w:ascii="Times New Roman" w:hAnsi="Times New Roman" w:cs="Times New Roman"/>
          <w:b/>
          <w:sz w:val="28"/>
          <w:szCs w:val="28"/>
        </w:rPr>
      </w:pPr>
      <w:r w:rsidRPr="00F43273">
        <w:rPr>
          <w:rFonts w:ascii="Times New Roman" w:hAnsi="Times New Roman" w:cs="Times New Roman"/>
          <w:b/>
          <w:sz w:val="28"/>
          <w:szCs w:val="28"/>
        </w:rPr>
        <w:t>11</w:t>
      </w:r>
      <w:r w:rsidR="00E66E4A" w:rsidRPr="00F43273">
        <w:rPr>
          <w:rFonts w:ascii="Times New Roman" w:hAnsi="Times New Roman" w:cs="Times New Roman"/>
          <w:b/>
          <w:sz w:val="28"/>
          <w:szCs w:val="28"/>
        </w:rPr>
        <w:t>. Закупка в электронной форме</w:t>
      </w:r>
    </w:p>
    <w:p w:rsidR="00E66E4A" w:rsidRPr="00F97F4A" w:rsidRDefault="00E66E4A" w:rsidP="00CF6C12">
      <w:pPr>
        <w:pStyle w:val="af"/>
        <w:numPr>
          <w:ilvl w:val="0"/>
          <w:numId w:val="91"/>
        </w:numPr>
        <w:adjustRightInd w:val="0"/>
        <w:spacing w:beforeLines="120" w:after="1" w:line="220" w:lineRule="atLeast"/>
        <w:ind w:left="0" w:firstLine="0"/>
        <w:contextualSpacing w:val="0"/>
        <w:jc w:val="both"/>
      </w:pPr>
      <w:r w:rsidRPr="00F97F4A">
        <w:t>Заказчик вправе провести любую конкурентную процедуру закупки (конкурс, аукцион, запрос предложений, запрос котировок) в электронной форме.</w:t>
      </w:r>
    </w:p>
    <w:p w:rsidR="00E66E4A" w:rsidRPr="00F97F4A" w:rsidRDefault="00E66E4A" w:rsidP="00CF6C12">
      <w:pPr>
        <w:pStyle w:val="af"/>
        <w:numPr>
          <w:ilvl w:val="0"/>
          <w:numId w:val="91"/>
        </w:numPr>
        <w:adjustRightInd w:val="0"/>
        <w:spacing w:beforeLines="120" w:after="1" w:line="220" w:lineRule="atLeast"/>
        <w:ind w:left="0" w:firstLine="0"/>
        <w:contextualSpacing w:val="0"/>
        <w:jc w:val="both"/>
      </w:pPr>
      <w:r w:rsidRPr="00F97F4A">
        <w:t xml:space="preserve"> При проведении закупки в электронной форме Заказчик размещает информацию о закупке в ЕИС и на электронной площадке.</w:t>
      </w:r>
    </w:p>
    <w:p w:rsidR="00E66E4A" w:rsidRPr="00F97F4A" w:rsidRDefault="00E66E4A" w:rsidP="00CF6C12">
      <w:pPr>
        <w:pStyle w:val="af"/>
        <w:numPr>
          <w:ilvl w:val="0"/>
          <w:numId w:val="91"/>
        </w:numPr>
        <w:adjustRightInd w:val="0"/>
        <w:spacing w:beforeLines="120" w:after="1" w:line="220" w:lineRule="atLeast"/>
        <w:ind w:left="0" w:firstLine="0"/>
        <w:contextualSpacing w:val="0"/>
        <w:jc w:val="both"/>
      </w:pPr>
      <w:r w:rsidRPr="00F97F4A">
        <w:t>Порядок проведения конкурентной закупки в электронной форме регулируется ст. 3.3</w:t>
      </w:r>
      <w:r w:rsidR="007A7354">
        <w:t xml:space="preserve"> </w:t>
      </w:r>
      <w:r w:rsidRPr="00F97F4A">
        <w:t xml:space="preserve">Закона </w:t>
      </w:r>
      <w:r w:rsidR="00806275" w:rsidRPr="00F97F4A">
        <w:t>№</w:t>
      </w:r>
      <w:r w:rsidRPr="00F97F4A">
        <w:t xml:space="preserve"> 223-ФЗ, настоящим Положением в части, не противоречащей указанн</w:t>
      </w:r>
      <w:r w:rsidR="00806275" w:rsidRPr="00F97F4A">
        <w:t>ым нормам</w:t>
      </w:r>
      <w:r w:rsidRPr="00F97F4A">
        <w:t>,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66E4A" w:rsidRPr="00F97F4A" w:rsidRDefault="00E66E4A" w:rsidP="00CF6C12">
      <w:pPr>
        <w:pStyle w:val="af"/>
        <w:numPr>
          <w:ilvl w:val="0"/>
          <w:numId w:val="91"/>
        </w:numPr>
        <w:adjustRightInd w:val="0"/>
        <w:spacing w:beforeLines="120" w:after="1" w:line="220" w:lineRule="atLeast"/>
        <w:ind w:left="0" w:firstLine="0"/>
        <w:contextualSpacing w:val="0"/>
        <w:jc w:val="both"/>
      </w:pPr>
      <w:r w:rsidRPr="00F97F4A">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66E4A" w:rsidRPr="00F97F4A" w:rsidRDefault="00E66E4A" w:rsidP="00CF6C12">
      <w:pPr>
        <w:pStyle w:val="af"/>
        <w:numPr>
          <w:ilvl w:val="0"/>
          <w:numId w:val="91"/>
        </w:numPr>
        <w:adjustRightInd w:val="0"/>
        <w:spacing w:beforeLines="120" w:after="1" w:line="220" w:lineRule="atLeast"/>
        <w:ind w:left="0" w:firstLine="0"/>
        <w:contextualSpacing w:val="0"/>
        <w:jc w:val="both"/>
      </w:pPr>
      <w:r w:rsidRPr="00F97F4A">
        <w:t>При осуществлении конкурентной закупки в электронной форме оператор электронной площадки обеспечивает:</w:t>
      </w:r>
    </w:p>
    <w:p w:rsidR="00E66E4A" w:rsidRPr="00F97F4A" w:rsidRDefault="00E66E4A" w:rsidP="00CF6C12">
      <w:pPr>
        <w:pStyle w:val="af"/>
        <w:numPr>
          <w:ilvl w:val="0"/>
          <w:numId w:val="92"/>
        </w:numPr>
        <w:adjustRightInd w:val="0"/>
        <w:spacing w:beforeLines="120" w:after="1" w:line="220" w:lineRule="atLeast"/>
        <w:ind w:left="0" w:firstLine="0"/>
        <w:contextualSpacing w:val="0"/>
        <w:jc w:val="both"/>
      </w:pPr>
      <w:r w:rsidRPr="00F97F4A">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66E4A" w:rsidRPr="00F97F4A" w:rsidRDefault="00E66E4A" w:rsidP="00CF6C12">
      <w:pPr>
        <w:pStyle w:val="af"/>
        <w:numPr>
          <w:ilvl w:val="0"/>
          <w:numId w:val="92"/>
        </w:numPr>
        <w:adjustRightInd w:val="0"/>
        <w:spacing w:beforeLines="120" w:after="1" w:line="220" w:lineRule="atLeast"/>
        <w:ind w:left="0" w:firstLine="0"/>
        <w:contextualSpacing w:val="0"/>
        <w:jc w:val="both"/>
      </w:pPr>
      <w:r w:rsidRPr="00F97F4A">
        <w:t xml:space="preserve">размещение в ЕИС таких разъяснений; </w:t>
      </w:r>
    </w:p>
    <w:p w:rsidR="00E66E4A" w:rsidRPr="00F97F4A" w:rsidRDefault="00E66E4A" w:rsidP="00CF6C12">
      <w:pPr>
        <w:pStyle w:val="af"/>
        <w:numPr>
          <w:ilvl w:val="0"/>
          <w:numId w:val="92"/>
        </w:numPr>
        <w:adjustRightInd w:val="0"/>
        <w:spacing w:beforeLines="120" w:after="1" w:line="220" w:lineRule="atLeast"/>
        <w:ind w:left="0" w:firstLine="0"/>
        <w:contextualSpacing w:val="0"/>
        <w:jc w:val="both"/>
      </w:pPr>
      <w:r w:rsidRPr="00F97F4A">
        <w:t xml:space="preserve">подачу заявок на участие в конкурентной закупке в электронной форме, окончательных предложений; </w:t>
      </w:r>
    </w:p>
    <w:p w:rsidR="00E66E4A" w:rsidRPr="00F97F4A" w:rsidRDefault="00E66E4A" w:rsidP="00CF6C12">
      <w:pPr>
        <w:pStyle w:val="af"/>
        <w:numPr>
          <w:ilvl w:val="0"/>
          <w:numId w:val="92"/>
        </w:numPr>
        <w:adjustRightInd w:val="0"/>
        <w:spacing w:beforeLines="120" w:after="1" w:line="220" w:lineRule="atLeast"/>
        <w:ind w:left="0" w:firstLine="0"/>
        <w:contextualSpacing w:val="0"/>
        <w:jc w:val="both"/>
      </w:pPr>
      <w:r w:rsidRPr="00F97F4A">
        <w:t xml:space="preserve">предоставление комиссии по закупкам доступа к указанным заявкам; </w:t>
      </w:r>
    </w:p>
    <w:p w:rsidR="00E66E4A" w:rsidRPr="00F97F4A" w:rsidRDefault="00E66E4A" w:rsidP="00CF6C12">
      <w:pPr>
        <w:pStyle w:val="af"/>
        <w:numPr>
          <w:ilvl w:val="0"/>
          <w:numId w:val="92"/>
        </w:numPr>
        <w:adjustRightInd w:val="0"/>
        <w:spacing w:beforeLines="120" w:after="1" w:line="220" w:lineRule="atLeast"/>
        <w:ind w:left="0" w:firstLine="0"/>
        <w:contextualSpacing w:val="0"/>
        <w:jc w:val="both"/>
      </w:pPr>
      <w:r w:rsidRPr="00F97F4A">
        <w:t xml:space="preserve">сопоставление ценовых предложений, дополнительных ценовых предложений участников конкурентной закупки в электронной форме; </w:t>
      </w:r>
    </w:p>
    <w:p w:rsidR="00E66E4A" w:rsidRPr="00F97F4A" w:rsidRDefault="00E66E4A" w:rsidP="00CF6C12">
      <w:pPr>
        <w:pStyle w:val="af"/>
        <w:numPr>
          <w:ilvl w:val="0"/>
          <w:numId w:val="92"/>
        </w:numPr>
        <w:adjustRightInd w:val="0"/>
        <w:spacing w:beforeLines="120" w:after="1" w:line="220" w:lineRule="atLeast"/>
        <w:ind w:left="0" w:firstLine="0"/>
        <w:contextualSpacing w:val="0"/>
        <w:jc w:val="both"/>
      </w:pPr>
      <w:r w:rsidRPr="00F97F4A">
        <w:lastRenderedPageBreak/>
        <w:t xml:space="preserve">формирование проектов протоколов, составляемых в соответствии с Законом </w:t>
      </w:r>
      <w:r w:rsidR="00806275" w:rsidRPr="00F97F4A">
        <w:t>№</w:t>
      </w:r>
      <w:r w:rsidRPr="00F97F4A">
        <w:t xml:space="preserve"> 223-ФЗ.</w:t>
      </w:r>
    </w:p>
    <w:p w:rsidR="00E66E4A" w:rsidRPr="00F97F4A" w:rsidRDefault="00E66E4A" w:rsidP="00CF6C12">
      <w:pPr>
        <w:pStyle w:val="af"/>
        <w:numPr>
          <w:ilvl w:val="0"/>
          <w:numId w:val="91"/>
        </w:numPr>
        <w:adjustRightInd w:val="0"/>
        <w:spacing w:beforeLines="120" w:after="1" w:line="220" w:lineRule="atLeast"/>
        <w:ind w:left="0" w:firstLine="0"/>
        <w:contextualSpacing w:val="0"/>
        <w:jc w:val="both"/>
      </w:pPr>
      <w:r w:rsidRPr="00F97F4A">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66E4A" w:rsidRPr="00F97F4A" w:rsidRDefault="00E66E4A" w:rsidP="00CF6C12">
      <w:pPr>
        <w:pStyle w:val="af"/>
        <w:numPr>
          <w:ilvl w:val="0"/>
          <w:numId w:val="91"/>
        </w:numPr>
        <w:adjustRightInd w:val="0"/>
        <w:spacing w:beforeLines="120" w:after="1" w:line="220" w:lineRule="atLeast"/>
        <w:ind w:left="0" w:firstLine="0"/>
        <w:contextualSpacing w:val="0"/>
        <w:jc w:val="both"/>
      </w:pPr>
      <w:r w:rsidRPr="00F97F4A">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152D0" w:rsidRPr="00F97F4A" w:rsidRDefault="004152D0" w:rsidP="00E66E4A">
      <w:pPr>
        <w:adjustRightInd w:val="0"/>
        <w:jc w:val="both"/>
        <w:rPr>
          <w:sz w:val="24"/>
          <w:szCs w:val="24"/>
        </w:rPr>
      </w:pPr>
    </w:p>
    <w:p w:rsidR="00E66E4A" w:rsidRPr="00F43273" w:rsidRDefault="001054D8" w:rsidP="00CF6C12">
      <w:pPr>
        <w:adjustRightInd w:val="0"/>
        <w:spacing w:beforeLines="120" w:after="1" w:line="220" w:lineRule="atLeast"/>
        <w:jc w:val="center"/>
        <w:outlineLvl w:val="0"/>
        <w:rPr>
          <w:rFonts w:ascii="Times New Roman" w:hAnsi="Times New Roman" w:cs="Times New Roman"/>
          <w:b/>
          <w:sz w:val="28"/>
          <w:szCs w:val="28"/>
        </w:rPr>
      </w:pPr>
      <w:bookmarkStart w:id="83" w:name="Par516"/>
      <w:bookmarkStart w:id="84" w:name="Par707"/>
      <w:bookmarkStart w:id="85" w:name="Par838"/>
      <w:bookmarkStart w:id="86" w:name="Par1069"/>
      <w:bookmarkStart w:id="87" w:name="Par1123"/>
      <w:bookmarkEnd w:id="83"/>
      <w:bookmarkEnd w:id="84"/>
      <w:bookmarkEnd w:id="85"/>
      <w:bookmarkEnd w:id="86"/>
      <w:bookmarkEnd w:id="87"/>
      <w:r w:rsidRPr="00F43273">
        <w:rPr>
          <w:rFonts w:ascii="Times New Roman" w:hAnsi="Times New Roman" w:cs="Times New Roman"/>
          <w:b/>
          <w:sz w:val="28"/>
          <w:szCs w:val="28"/>
        </w:rPr>
        <w:t>12</w:t>
      </w:r>
      <w:r w:rsidR="00E66E4A" w:rsidRPr="00F43273">
        <w:rPr>
          <w:rFonts w:ascii="Times New Roman" w:hAnsi="Times New Roman" w:cs="Times New Roman"/>
          <w:b/>
          <w:sz w:val="28"/>
          <w:szCs w:val="28"/>
        </w:rPr>
        <w:t>. Закупка у единственного поставщика</w:t>
      </w:r>
    </w:p>
    <w:p w:rsidR="00AB441D" w:rsidRPr="00A32025" w:rsidRDefault="001054D8" w:rsidP="00CF6C12">
      <w:pPr>
        <w:spacing w:beforeLines="120" w:after="1" w:line="220" w:lineRule="atLeast"/>
        <w:jc w:val="both"/>
        <w:rPr>
          <w:rFonts w:ascii="Times New Roman" w:hAnsi="Times New Roman" w:cs="Times New Roman"/>
          <w:sz w:val="24"/>
          <w:szCs w:val="24"/>
        </w:rPr>
      </w:pPr>
      <w:r>
        <w:rPr>
          <w:rFonts w:ascii="Times New Roman" w:hAnsi="Times New Roman" w:cs="Times New Roman"/>
          <w:sz w:val="24"/>
          <w:szCs w:val="24"/>
        </w:rPr>
        <w:t>12</w:t>
      </w:r>
      <w:r w:rsidR="00E66E4A" w:rsidRPr="00A32025">
        <w:rPr>
          <w:rFonts w:ascii="Times New Roman" w:hAnsi="Times New Roman" w:cs="Times New Roman"/>
          <w:sz w:val="24"/>
          <w:szCs w:val="24"/>
        </w:rPr>
        <w:t xml:space="preserve">.1. </w:t>
      </w:r>
      <w:r w:rsidR="00AB441D" w:rsidRPr="00A32025">
        <w:rPr>
          <w:rFonts w:ascii="Times New Roman" w:hAnsi="Times New Roman" w:cs="Times New Roman"/>
          <w:sz w:val="24"/>
          <w:szCs w:val="24"/>
        </w:rPr>
        <w:t>Под закупкой у единственного поставщика (исполнителя, подрядчика) понимается способ осуществления закупок товаров, работ, услуг, при котором Заказчик предлагает заключить договор только одному поставщику (исполнителю, подрядчику)</w:t>
      </w:r>
      <w:r w:rsidR="00AB441D" w:rsidRPr="00A32025">
        <w:rPr>
          <w:rFonts w:ascii="Times New Roman" w:eastAsia="Times New Roman" w:hAnsi="Times New Roman" w:cs="Times New Roman"/>
          <w:snapToGrid w:val="0"/>
          <w:sz w:val="24"/>
          <w:szCs w:val="24"/>
        </w:rPr>
        <w:t xml:space="preserve"> либо принять предложение о заключении договора от одного поставщика (исполнителя, подрядчика). </w:t>
      </w:r>
      <w:r w:rsidR="00AB441D" w:rsidRPr="00A32025">
        <w:rPr>
          <w:rFonts w:ascii="Times New Roman" w:hAnsi="Times New Roman" w:cs="Times New Roman"/>
          <w:sz w:val="24"/>
          <w:szCs w:val="24"/>
        </w:rPr>
        <w:t>Проведение закупки у единого поставщика (исполнителя, подрядчика), без использования конкурентных процедур закупки Заказчик, вправе осуществить в следующих случаях:</w:t>
      </w:r>
    </w:p>
    <w:p w:rsidR="00D110A8" w:rsidRPr="00A32025" w:rsidRDefault="00D110A8" w:rsidP="00CF6C12">
      <w:pPr>
        <w:pStyle w:val="af"/>
        <w:numPr>
          <w:ilvl w:val="0"/>
          <w:numId w:val="26"/>
        </w:numPr>
        <w:spacing w:beforeLines="120" w:after="1" w:line="220" w:lineRule="atLeast"/>
        <w:ind w:left="0" w:firstLine="0"/>
        <w:contextualSpacing w:val="0"/>
        <w:jc w:val="both"/>
      </w:pPr>
      <w:r w:rsidRPr="00A32025">
        <w:t>Приобретаются товары, работы, услуги, начальная (максимальная) цена которых не</w:t>
      </w:r>
      <w:r w:rsidR="00A32025">
        <w:t xml:space="preserve"> превышает один миллион рублей;</w:t>
      </w:r>
    </w:p>
    <w:p w:rsidR="00D110A8" w:rsidRPr="00A32025" w:rsidRDefault="00D110A8"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Осуществляется покупка товаров и услуг необходимых для исполнения обязательств по договорам о подключении (технологическом присоединении) к газораспределительным сетям, на основании приказа, утвержденного Департаментом тарифной политики, энергетики и жилищно-коммунального комплекса Ямало-Ненецкого автономного округа;</w:t>
      </w:r>
    </w:p>
    <w:p w:rsidR="00D110A8" w:rsidRDefault="00D110A8" w:rsidP="00CF6C12">
      <w:pPr>
        <w:numPr>
          <w:ilvl w:val="0"/>
          <w:numId w:val="26"/>
        </w:numPr>
        <w:tabs>
          <w:tab w:val="left" w:pos="851"/>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Закупки товаров, работ, услуг, необходимых Заказчику для исполнения договоров со сторонним инвестором (плательщиком, заинтересованным лицом), условиями которых предусматривается полное возмещение (компенсация) понесённых Заказчиком затрат на приобретение указанных товаров, работ, услуг;</w:t>
      </w:r>
    </w:p>
    <w:p w:rsidR="001054D8" w:rsidRPr="00A32025" w:rsidRDefault="001054D8" w:rsidP="00CF6C12">
      <w:pPr>
        <w:widowControl w:val="0"/>
        <w:numPr>
          <w:ilvl w:val="0"/>
          <w:numId w:val="26"/>
        </w:numPr>
        <w:tabs>
          <w:tab w:val="left" w:pos="851"/>
          <w:tab w:val="left" w:pos="1843"/>
          <w:tab w:val="left" w:pos="2268"/>
        </w:tabs>
        <w:suppressAutoHyphens/>
        <w:autoSpaceDE w:val="0"/>
        <w:autoSpaceDN w:val="0"/>
        <w:spacing w:beforeLines="120" w:after="1" w:line="220" w:lineRule="atLeast"/>
        <w:ind w:left="0" w:firstLine="0"/>
        <w:jc w:val="both"/>
        <w:rPr>
          <w:rFonts w:ascii="Times New Roman" w:hAnsi="Times New Roman" w:cs="Times New Roman"/>
          <w:sz w:val="24"/>
          <w:szCs w:val="24"/>
        </w:rPr>
      </w:pPr>
      <w:r w:rsidRPr="00A32025">
        <w:rPr>
          <w:rFonts w:ascii="Times New Roman" w:eastAsia="Times New Roman" w:hAnsi="Times New Roman" w:cs="Times New Roman"/>
          <w:sz w:val="24"/>
          <w:szCs w:val="24"/>
        </w:rPr>
        <w:t xml:space="preserve">В случае если конкурентная </w:t>
      </w:r>
      <w:r>
        <w:rPr>
          <w:rFonts w:ascii="Times New Roman" w:eastAsia="Times New Roman" w:hAnsi="Times New Roman" w:cs="Times New Roman"/>
          <w:sz w:val="24"/>
          <w:szCs w:val="24"/>
        </w:rPr>
        <w:t>закупка признана несостоявшейся;</w:t>
      </w:r>
    </w:p>
    <w:p w:rsidR="00D110A8" w:rsidRPr="00A32025" w:rsidRDefault="00D110A8"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Заключается гражданско-правовой договор с физическим лицом, не являющимся индивидуальным предпринимателем;</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Вследствие чрезвычайного события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F10CA0" w:rsidRPr="00A32025" w:rsidRDefault="00F10CA0"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Поставщик (исполнитель, подрядчик) закупаемых товаров, работ, услуг является единственным поставщиком, исполнителем,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При отсутствии на рынке конкуренции поставщиков;           </w:t>
      </w:r>
    </w:p>
    <w:p w:rsidR="00AB441D" w:rsidRPr="00A32025" w:rsidRDefault="00AB441D" w:rsidP="00CF6C12">
      <w:pPr>
        <w:numPr>
          <w:ilvl w:val="0"/>
          <w:numId w:val="26"/>
        </w:numPr>
        <w:tabs>
          <w:tab w:val="left" w:pos="284"/>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Товары, работы, услуги производятся по уникальной технологии, либо обладают уникальными свойствами, что подтверждено соответствующими документами;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lastRenderedPageBreak/>
        <w:t xml:space="preserve">Поставщик (исполнитель, подрядчик) закупаемых товаров, работ, услуг является производителем либо официальным дилером (дистрибьютором) компании; </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Поставщик (исполнитель, подрядчик) закупаемых товаров, работ, услуг  осуществляет гарантийное и техническое обслуживание товаров, работ, услуг в регионе;  </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 закупке товаров и иных активов по существенно сниженным ценам (значительно меньшим, чем рыночные), когда такая возможность существует в течение очень короткого промежутка времени (например, в случае распродажи, приобретения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w:t>
      </w:r>
      <w:r w:rsidR="002B71CD" w:rsidRPr="00A32025">
        <w:rPr>
          <w:rFonts w:ascii="Times New Roman" w:hAnsi="Times New Roman" w:cs="Times New Roman"/>
          <w:sz w:val="24"/>
          <w:szCs w:val="24"/>
        </w:rPr>
        <w:t>, в случае приобретения у поставщика товаров (работ, услуг) в результате закупочных процедур</w:t>
      </w:r>
      <w:r w:rsidRPr="00A32025">
        <w:rPr>
          <w:rFonts w:ascii="Times New Roman" w:hAnsi="Times New Roman" w:cs="Times New Roman"/>
          <w:sz w:val="24"/>
          <w:szCs w:val="24"/>
        </w:rPr>
        <w:t xml:space="preserve"> и т.д.);</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Приобретаются услуги по аренде (субаренде) движимого имущества;</w:t>
      </w:r>
    </w:p>
    <w:p w:rsidR="00AB441D" w:rsidRPr="00A32025" w:rsidRDefault="00EF22B8"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eastAsia="Times New Roman" w:hAnsi="Times New Roman" w:cs="Times New Roman"/>
          <w:sz w:val="24"/>
          <w:szCs w:val="24"/>
        </w:rPr>
        <w:t>Закупка товаров необходимых для обслуживания, ремонта и (или) обеспечения бесперебойной работы ранее приобретенных товаров, а также товаров, работ, услуг, которые связаны с из обслуживанием и сопровождением;</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Приобретается продукция (объекты) интеллектуальной собственности на различных носителях и (или) право на продукцию (объекты) интеллектуальной собственности у правообладателя либо официального представителя (дилера).При этом в случае приобретения программной продукции, должно учитываться: информационный объем (содержание) программной продукции и ее приложений, удобство пользования программной продукцией, качество и периодичность сервисного обслуживания и обновления программной продукции;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Закупка проектных работ, изыскания (обмерные работы и обследования) для реализации договоров по строительству, капитальному и текущему ремонту, реконструкции, модернизации и техническому перевооружению;  </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Закупка услуг по авторскому контролю за разработкой проектной и конструкторской документации объектов капитального строительства, авторскому и строительному контролю за строительством, реконструкцией, модернизацией, техническому перевооружению, капитальным ремонтом объектов капитального строительства, изготовлением оборудования соответствующими авторами; </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Реализация инвестиционных и производственных программ по выполнению капитального строительства и капитального ремонта, реконструкции, технического перевооружения (и т.п. в соответствии с Градостроительным кодексом Российской Федерации) объектов энергетики, жилищно-коммунального комплекса, а также разработанных программ с финансированием из окружного или местного бюджета, либо выделенной Обществу субсидии.</w:t>
      </w:r>
    </w:p>
    <w:p w:rsidR="00AB441D" w:rsidRPr="00A32025" w:rsidRDefault="00AB441D" w:rsidP="00CF6C12">
      <w:pPr>
        <w:pStyle w:val="af"/>
        <w:numPr>
          <w:ilvl w:val="0"/>
          <w:numId w:val="26"/>
        </w:numPr>
        <w:tabs>
          <w:tab w:val="left" w:pos="851"/>
          <w:tab w:val="left" w:pos="1843"/>
          <w:tab w:val="left" w:pos="2268"/>
        </w:tabs>
        <w:spacing w:beforeLines="120" w:after="1" w:line="220" w:lineRule="atLeast"/>
        <w:ind w:left="0" w:firstLine="0"/>
        <w:contextualSpacing w:val="0"/>
        <w:jc w:val="both"/>
      </w:pPr>
      <w:r w:rsidRPr="00A32025">
        <w:t>В случае если органом исполнительной власти местного самоуправления или ЯНАО будет разработан порядок либо методические рекомендации по привлечению подрядных организаций для выполнения работ, то реализация субсидий будет осуществляться в соответствии с утвержденным порядком либо методикой;</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Закупка продукции, материалов, оборудования, товаров, работ и услуг, необходимых для обеспечения своевременного ввода в эксплуатацию строящихся (реконструируемых) объектов капитального строительства;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При заключении договоров на проведение лабораторно-инструментальных исследований; анализов; аккредитаций лаборатории; на проведение межлабораторных сличительных испытаний;  исследованию, ремонту и поверки приборов, оборудования и средств измерения;  </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lastRenderedPageBreak/>
        <w:t>Приобретения периодических изданий (в том числе подписку на газеты, журналы и специальную литературу);</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Заключение всех видов договоров на банковские услуги, финансовые услуги и услуги страхования;</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Заключение договоров на проведение экспертных работ (государственной, промышленной, строительной, судебной экспертизы);    </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Заключение договоров на оказание услуг связи, в том числе услуг Интернет; </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Закупаются услуги водоснабжения, водоотведения, канализации, теплоснабжения, газоснабжения, транспортировки энергоресурсов  по регулируемым в соответствии с законодательством Российской Федерации ценам (тарифам),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 в том числе относящихся к сфере деятельности естественных монополий;</w:t>
      </w:r>
    </w:p>
    <w:p w:rsidR="00857F41" w:rsidRPr="00A32025" w:rsidRDefault="00B1100F" w:rsidP="00CF6C12">
      <w:pPr>
        <w:pStyle w:val="af"/>
        <w:numPr>
          <w:ilvl w:val="0"/>
          <w:numId w:val="26"/>
        </w:numPr>
        <w:tabs>
          <w:tab w:val="left" w:pos="851"/>
        </w:tabs>
        <w:spacing w:beforeLines="120" w:after="1" w:line="220" w:lineRule="atLeast"/>
        <w:ind w:left="0" w:firstLine="0"/>
        <w:contextualSpacing w:val="0"/>
        <w:jc w:val="both"/>
      </w:pPr>
      <w:r>
        <w:t>З</w:t>
      </w:r>
      <w:r w:rsidR="00857F41" w:rsidRPr="00A32025">
        <w:t>аключается договор энергоснабжения или купли-продажи электрической энергии с гарантирующим поставщиком электрической энергии;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Предоставление услуг по проведению обязательных,  предварительных и периодических  медицинских осмотров;</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Приобретаются услуги в целях реализации актов органов власти, в том числе для выполнения мероприятий по внесению Российской Федерацией активов в уставной капитал Общества;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Приобретаются услуги по обучению, повышению квалификации работников Общества, (семинары, конференции, дополнительное обучение); приобретаются услуги по участию работников Общества в различных мероприятиях, в том числе форумах, конгрессах, съездах;</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Приобретаются услуги по размещению </w:t>
      </w:r>
      <w:r w:rsidR="00B75358" w:rsidRPr="00A32025">
        <w:rPr>
          <w:rFonts w:ascii="Times New Roman" w:hAnsi="Times New Roman" w:cs="Times New Roman"/>
          <w:sz w:val="24"/>
          <w:szCs w:val="24"/>
        </w:rPr>
        <w:t xml:space="preserve">информационных </w:t>
      </w:r>
      <w:r w:rsidRPr="00A32025">
        <w:rPr>
          <w:rFonts w:ascii="Times New Roman" w:hAnsi="Times New Roman" w:cs="Times New Roman"/>
          <w:sz w:val="24"/>
          <w:szCs w:val="24"/>
        </w:rPr>
        <w:t>материалов в средствах массовой информации и в сети Интернет;</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Приобретаются услуги по созданию и поддержанию сайта Общества или информационных сайтов в интересах Общества;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Закупка с целью реализации ранее заключенных договоров, муниципальных контрактов на выполнение капитального строительства, капитального ремонта, текущего ремонта, обслуживания, закупки материалов, оборудования;</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 xml:space="preserve">Заключение гражданско-правовых договоров с единственным поставщиком (исполнителем, подрядчиком) если это связанно с длительной добросовестной работой с </w:t>
      </w:r>
      <w:r w:rsidRPr="00A32025">
        <w:rPr>
          <w:rFonts w:ascii="Times New Roman" w:hAnsi="Times New Roman" w:cs="Times New Roman"/>
          <w:sz w:val="24"/>
          <w:szCs w:val="24"/>
        </w:rPr>
        <w:lastRenderedPageBreak/>
        <w:t>конкретным контрагентом (единственным поставщиком (исполнителем, подрядчиком) и (или) это связано с технологическими и производственными процессами Общества, а также знанием единственным поставщиком (исполнителем, подрядчиком) технологических и производственных процессов, оборудования и инженерных систем Общества;</w:t>
      </w:r>
    </w:p>
    <w:p w:rsidR="00AB441D" w:rsidRPr="00A32025" w:rsidRDefault="002B71C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Заключение договора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помещение в многоквартирном доме находятся в собственности Заказчика</w:t>
      </w:r>
      <w:r w:rsidR="00AB441D" w:rsidRPr="00A32025">
        <w:rPr>
          <w:rFonts w:ascii="Times New Roman" w:hAnsi="Times New Roman" w:cs="Times New Roman"/>
          <w:sz w:val="24"/>
          <w:szCs w:val="24"/>
        </w:rPr>
        <w:t>;</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Заключается договор на посещение зоопарка, театра, кинотеатра, цирка, музея, выставки, спортивного мероприятия;</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Заключается договор купли-продажи газа (в том числе сжиженного), газового конденсата, нефти, нефтепродуктов у производителя, переработчика;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Осуществляется закупка услуг по приемке, хранению, транспортировке, сливу, наливу, отпуску сжиженного газа; услуг по ремонту и техническому освидетельствованию баллонов, взвешиванию автоцистерн, проведению анализов качества и компаундированию сжиженного газа;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Заключается договор, предусматривающий оказание услуг по распространению спонсорской рекламы, по которому спонсором является Заказчик;</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Заключается договор с оператором электронной торговой площадки;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Заключается договор на оказание услуг по ведению реестра владельцев ценных бумаг;</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Осуществляется закупка услуг лизинга объектов сетей газораспределения;</w:t>
      </w:r>
    </w:p>
    <w:p w:rsidR="004858AC" w:rsidRPr="00A32025" w:rsidRDefault="00857F41" w:rsidP="00CF6C12">
      <w:pPr>
        <w:pStyle w:val="af"/>
        <w:numPr>
          <w:ilvl w:val="0"/>
          <w:numId w:val="26"/>
        </w:numPr>
        <w:tabs>
          <w:tab w:val="left" w:pos="851"/>
          <w:tab w:val="left" w:pos="1843"/>
          <w:tab w:val="left" w:pos="2268"/>
        </w:tabs>
        <w:spacing w:beforeLines="120" w:after="1" w:line="220" w:lineRule="atLeast"/>
        <w:ind w:left="0" w:firstLine="0"/>
        <w:contextualSpacing w:val="0"/>
        <w:jc w:val="both"/>
      </w:pPr>
      <w:r w:rsidRPr="00A32025">
        <w:t xml:space="preserve">Осуществляется закупка услуг </w:t>
      </w:r>
      <w:r w:rsidR="004858AC" w:rsidRPr="00A32025">
        <w:t>лизинг</w:t>
      </w:r>
      <w:r w:rsidRPr="00A32025">
        <w:t>а</w:t>
      </w:r>
      <w:r w:rsidR="004858AC" w:rsidRPr="00A32025">
        <w:t xml:space="preserve"> транспортных средств и спецтехники;</w:t>
      </w:r>
    </w:p>
    <w:p w:rsidR="004858AC" w:rsidRPr="00A32025" w:rsidRDefault="00B1100F" w:rsidP="00CF6C12">
      <w:pPr>
        <w:pStyle w:val="af"/>
        <w:numPr>
          <w:ilvl w:val="0"/>
          <w:numId w:val="26"/>
        </w:numPr>
        <w:tabs>
          <w:tab w:val="left" w:pos="851"/>
          <w:tab w:val="left" w:pos="1843"/>
          <w:tab w:val="left" w:pos="2268"/>
        </w:tabs>
        <w:spacing w:beforeLines="120" w:after="1" w:line="220" w:lineRule="atLeast"/>
        <w:ind w:left="0" w:firstLine="0"/>
        <w:contextualSpacing w:val="0"/>
        <w:jc w:val="both"/>
      </w:pPr>
      <w:r>
        <w:t>В</w:t>
      </w:r>
      <w:r w:rsidR="00AB441D" w:rsidRPr="00A32025">
        <w:t>озникла потребность в срочном размещении заказа на поставк</w:t>
      </w:r>
      <w:r w:rsidR="00857F41" w:rsidRPr="00A32025">
        <w:t>у</w:t>
      </w:r>
      <w:r w:rsidR="00AB441D" w:rsidRPr="00A32025">
        <w:t xml:space="preserve"> товаров, выполнение работ, оказание услуг, в связи с чем</w:t>
      </w:r>
      <w:r w:rsidR="00857F41" w:rsidRPr="00A32025">
        <w:t>,</w:t>
      </w:r>
      <w:r w:rsidR="00AB441D" w:rsidRPr="00A32025">
        <w:t xml:space="preserve"> нецелесообразно применение иных способов размещения заказа, требующих затрат времени. </w:t>
      </w:r>
    </w:p>
    <w:p w:rsidR="00AB441D" w:rsidRPr="00A32025" w:rsidRDefault="00B1100F"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Осуществляется з</w:t>
      </w:r>
      <w:r w:rsidR="004858AC" w:rsidRPr="00A32025">
        <w:rPr>
          <w:rFonts w:ascii="Times New Roman" w:eastAsia="Times New Roman" w:hAnsi="Times New Roman" w:cs="Times New Roman"/>
          <w:sz w:val="24"/>
          <w:szCs w:val="24"/>
        </w:rPr>
        <w:t>акупка продуктов нефтепереработки, газа через сети розничной (оптовой) торговли (автозаправочные станции) по заправке автомобилей Общества, а так жепо топливным картам</w:t>
      </w:r>
      <w:r w:rsidR="00AB441D" w:rsidRPr="00A32025">
        <w:rPr>
          <w:rFonts w:ascii="Times New Roman" w:hAnsi="Times New Roman" w:cs="Times New Roman"/>
          <w:sz w:val="24"/>
          <w:szCs w:val="24"/>
        </w:rPr>
        <w:t>;</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Услуги по уборке помещений Общества;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Полиграфические услуги;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Услуги по техническому обслуживанию, поддержке и сопровождению информационных систем, программных средств и программных продуктов, оборудования сетевой инфраструктуры, серверного оборудования, оборудования телефонной связи, средств электронно-вычислительной техники, технических систем обеспечения безопасности объектов Общества;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Приобретение услуг связанных с арендой автотранспорта и  предоставлением услуг автотранспорта, и спецтехники по заявкам Заказчика;</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Услуги по техническому обслуживанию и ремонту автомобильной, тракторной и специальной техники;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lastRenderedPageBreak/>
        <w:t>Услуги по сбору, вывозу и утилизации (захоронению) твердых бытовых отходов, ртутьсодержащих ламп;</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Приобретение вычислительной техники, телефонных аппаратов, копировально-печатающей и другой оргтехники, а также услуги по ее диагностике, ремонту, обслуживанию, утилизации в том числе расходные материалы;</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Приобретение, изготовление сувенирной продукции;</w:t>
      </w:r>
    </w:p>
    <w:p w:rsidR="00AB441D" w:rsidRPr="00A32025" w:rsidRDefault="00AB441D"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Приобретение запасных частей к автомобильной, тракторной и специальной технике;</w:t>
      </w:r>
    </w:p>
    <w:p w:rsidR="00EF65B0" w:rsidRPr="00A32025" w:rsidRDefault="00EF65B0" w:rsidP="00CF6C12">
      <w:pPr>
        <w:numPr>
          <w:ilvl w:val="0"/>
          <w:numId w:val="26"/>
        </w:numPr>
        <w:tabs>
          <w:tab w:val="left" w:pos="851"/>
          <w:tab w:val="left" w:pos="1843"/>
          <w:tab w:val="left" w:pos="2268"/>
        </w:tabs>
        <w:suppressAutoHyphens/>
        <w:spacing w:beforeLines="120" w:after="1" w:line="220" w:lineRule="atLeast"/>
        <w:ind w:left="0" w:firstLine="0"/>
        <w:jc w:val="both"/>
        <w:rPr>
          <w:rFonts w:ascii="Times New Roman" w:hAnsi="Times New Roman" w:cs="Times New Roman"/>
          <w:sz w:val="24"/>
          <w:szCs w:val="24"/>
        </w:rPr>
      </w:pPr>
      <w:r w:rsidRPr="00A32025">
        <w:rPr>
          <w:rFonts w:ascii="Times New Roman" w:hAnsi="Times New Roman" w:cs="Times New Roman"/>
          <w:sz w:val="24"/>
          <w:szCs w:val="24"/>
        </w:rPr>
        <w:t>После заключения договора в результате проведения закупочных процедур необходимо приобрести у того же лица, с которым путем проведения закупочных процедур заключен основной договор, дополнительные товары, работы или услуги, не включенные в первоначальный проект договора, если при выполнении такого договора возникла потребность в других товарах, работах или услугах, не включенных в первоначальный проект договора, но технологически не отделяемых от работ или услуг, выполняемых в рамках этого договора.</w:t>
      </w:r>
    </w:p>
    <w:p w:rsidR="00735EBF" w:rsidRPr="00A32025" w:rsidRDefault="00E17068" w:rsidP="00CF6C12">
      <w:pPr>
        <w:adjustRightInd w:val="0"/>
        <w:spacing w:beforeLines="120" w:after="1" w:line="220" w:lineRule="atLeast"/>
        <w:jc w:val="both"/>
        <w:rPr>
          <w:rFonts w:ascii="Times New Roman" w:hAnsi="Times New Roman" w:cs="Times New Roman"/>
          <w:sz w:val="24"/>
          <w:szCs w:val="24"/>
        </w:rPr>
      </w:pPr>
      <w:r>
        <w:rPr>
          <w:rFonts w:ascii="Times New Roman" w:hAnsi="Times New Roman" w:cs="Times New Roman"/>
          <w:sz w:val="24"/>
          <w:szCs w:val="24"/>
        </w:rPr>
        <w:t>12.</w:t>
      </w:r>
      <w:r w:rsidR="00E66E4A" w:rsidRPr="00A32025">
        <w:rPr>
          <w:rFonts w:ascii="Times New Roman" w:hAnsi="Times New Roman" w:cs="Times New Roman"/>
          <w:sz w:val="24"/>
          <w:szCs w:val="24"/>
        </w:rPr>
        <w:t xml:space="preserve">2. Решение </w:t>
      </w:r>
      <w:r w:rsidR="00735EBF" w:rsidRPr="00A32025">
        <w:rPr>
          <w:rFonts w:ascii="Times New Roman" w:hAnsi="Times New Roman" w:cs="Times New Roman"/>
          <w:sz w:val="24"/>
          <w:szCs w:val="24"/>
        </w:rPr>
        <w:t>о проведении закупки у единственного поставщика, в том числе о цене товаров, работ, услуг, закупаемых у единственного поставщика принимает руководитель Заказчика на основании письменного обоснования (служебной записки) потребности в закупке у единственного поставщика.</w:t>
      </w:r>
    </w:p>
    <w:p w:rsidR="00E66E4A" w:rsidRDefault="00FD717E" w:rsidP="00CF6C12">
      <w:pPr>
        <w:adjustRightInd w:val="0"/>
        <w:spacing w:beforeLines="120"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12.3. </w:t>
      </w:r>
      <w:r w:rsidR="00E66E4A" w:rsidRPr="00A32025">
        <w:rPr>
          <w:rFonts w:ascii="Times New Roman" w:hAnsi="Times New Roman" w:cs="Times New Roman"/>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w:t>
      </w:r>
      <w:r w:rsidR="00735EBF" w:rsidRPr="00A32025">
        <w:rPr>
          <w:rFonts w:ascii="Times New Roman" w:hAnsi="Times New Roman" w:cs="Times New Roman"/>
          <w:sz w:val="24"/>
          <w:szCs w:val="24"/>
        </w:rPr>
        <w:t xml:space="preserve"> с указанием соответствующего подпункта п</w:t>
      </w:r>
      <w:r w:rsidR="00A32025" w:rsidRPr="00A32025">
        <w:rPr>
          <w:rFonts w:ascii="Times New Roman" w:hAnsi="Times New Roman" w:cs="Times New Roman"/>
          <w:sz w:val="24"/>
          <w:szCs w:val="24"/>
        </w:rPr>
        <w:t>ункта</w:t>
      </w:r>
      <w:r w:rsidR="007A7354">
        <w:rPr>
          <w:rFonts w:ascii="Times New Roman" w:hAnsi="Times New Roman" w:cs="Times New Roman"/>
          <w:sz w:val="24"/>
          <w:szCs w:val="24"/>
        </w:rPr>
        <w:t xml:space="preserve"> </w:t>
      </w:r>
      <w:r w:rsidR="00B1100F">
        <w:rPr>
          <w:rFonts w:ascii="Times New Roman" w:hAnsi="Times New Roman" w:cs="Times New Roman"/>
          <w:sz w:val="24"/>
          <w:szCs w:val="24"/>
        </w:rPr>
        <w:t>12</w:t>
      </w:r>
      <w:r w:rsidR="00A32025" w:rsidRPr="00A32025">
        <w:rPr>
          <w:rFonts w:ascii="Times New Roman" w:hAnsi="Times New Roman" w:cs="Times New Roman"/>
          <w:sz w:val="24"/>
          <w:szCs w:val="24"/>
        </w:rPr>
        <w:t>.1</w:t>
      </w:r>
      <w:r w:rsidR="00735EBF" w:rsidRPr="00A32025">
        <w:rPr>
          <w:rFonts w:ascii="Times New Roman" w:hAnsi="Times New Roman" w:cs="Times New Roman"/>
          <w:sz w:val="24"/>
          <w:szCs w:val="24"/>
        </w:rPr>
        <w:t xml:space="preserve"> настоящего Положения</w:t>
      </w:r>
      <w:r w:rsidR="00E66E4A" w:rsidRPr="00A32025">
        <w:rPr>
          <w:rFonts w:ascii="Times New Roman" w:hAnsi="Times New Roman" w:cs="Times New Roman"/>
          <w:sz w:val="24"/>
          <w:szCs w:val="24"/>
        </w:rPr>
        <w:t>, а также экономическое обоснование цены договора</w:t>
      </w:r>
      <w:r w:rsidR="00735EBF" w:rsidRPr="00A32025">
        <w:rPr>
          <w:rFonts w:ascii="Times New Roman" w:hAnsi="Times New Roman" w:cs="Times New Roman"/>
          <w:sz w:val="24"/>
          <w:szCs w:val="24"/>
        </w:rPr>
        <w:t>.</w:t>
      </w:r>
    </w:p>
    <w:p w:rsidR="00875F3C" w:rsidRPr="00F97F4A" w:rsidRDefault="00875F3C" w:rsidP="00FD717E">
      <w:pPr>
        <w:pStyle w:val="af"/>
        <w:numPr>
          <w:ilvl w:val="0"/>
          <w:numId w:val="100"/>
        </w:numPr>
        <w:spacing w:before="120" w:after="1" w:line="220" w:lineRule="atLeast"/>
        <w:ind w:left="0" w:firstLine="0"/>
        <w:contextualSpacing w:val="0"/>
        <w:jc w:val="both"/>
      </w:pPr>
      <w:r w:rsidRPr="00F97F4A">
        <w:t>Договор с единственным поставщиком заключается в следующем порядке.</w:t>
      </w:r>
    </w:p>
    <w:p w:rsidR="00875F3C" w:rsidRPr="00F97F4A" w:rsidRDefault="00875F3C" w:rsidP="00110CE4">
      <w:pPr>
        <w:pStyle w:val="af"/>
        <w:numPr>
          <w:ilvl w:val="0"/>
          <w:numId w:val="94"/>
        </w:numPr>
        <w:tabs>
          <w:tab w:val="left" w:pos="284"/>
        </w:tabs>
        <w:spacing w:before="120" w:after="1" w:line="220" w:lineRule="atLeast"/>
        <w:ind w:left="0" w:firstLine="0"/>
        <w:contextualSpacing w:val="0"/>
        <w:jc w:val="both"/>
      </w:pPr>
      <w:r w:rsidRPr="00F97F4A">
        <w:t>Заказчик передает единственному поставщику два экземпляра проекта договора с согласованными сторонами условиями.</w:t>
      </w:r>
    </w:p>
    <w:p w:rsidR="00875F3C" w:rsidRPr="00F97F4A" w:rsidRDefault="00875F3C" w:rsidP="00110CE4">
      <w:pPr>
        <w:pStyle w:val="af"/>
        <w:numPr>
          <w:ilvl w:val="0"/>
          <w:numId w:val="94"/>
        </w:numPr>
        <w:tabs>
          <w:tab w:val="left" w:pos="284"/>
        </w:tabs>
        <w:spacing w:before="120" w:after="1" w:line="220" w:lineRule="atLeast"/>
        <w:ind w:left="0" w:firstLine="0"/>
        <w:contextualSpacing w:val="0"/>
        <w:jc w:val="both"/>
      </w:pPr>
      <w:r w:rsidRPr="00F97F4A">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875F3C" w:rsidRPr="00F97F4A" w:rsidRDefault="00875F3C" w:rsidP="00110CE4">
      <w:pPr>
        <w:pStyle w:val="af"/>
        <w:numPr>
          <w:ilvl w:val="0"/>
          <w:numId w:val="94"/>
        </w:numPr>
        <w:tabs>
          <w:tab w:val="left" w:pos="284"/>
        </w:tabs>
        <w:spacing w:before="120" w:after="1" w:line="220" w:lineRule="atLeast"/>
        <w:ind w:left="0" w:firstLine="0"/>
        <w:contextualSpacing w:val="0"/>
        <w:jc w:val="both"/>
      </w:pPr>
      <w:r w:rsidRPr="00F97F4A">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66E4A" w:rsidRPr="00E17068" w:rsidRDefault="00E66E4A" w:rsidP="00CF6C12">
      <w:pPr>
        <w:pStyle w:val="af"/>
        <w:numPr>
          <w:ilvl w:val="0"/>
          <w:numId w:val="100"/>
        </w:numPr>
        <w:adjustRightInd w:val="0"/>
        <w:spacing w:beforeLines="120" w:after="1" w:line="220" w:lineRule="atLeast"/>
        <w:ind w:left="0" w:firstLine="0"/>
        <w:contextualSpacing w:val="0"/>
        <w:jc w:val="both"/>
      </w:pPr>
      <w:r w:rsidRPr="00E17068">
        <w:t xml:space="preserve">Извещение и документация о закупке у единственного поставщика </w:t>
      </w:r>
      <w:r w:rsidR="009419F0" w:rsidRPr="00E17068">
        <w:t>не составляются</w:t>
      </w:r>
      <w:r w:rsidRPr="00E17068">
        <w:t>.</w:t>
      </w:r>
    </w:p>
    <w:p w:rsidR="009419F0" w:rsidRPr="00E17068" w:rsidRDefault="009419F0" w:rsidP="00CF6C12">
      <w:pPr>
        <w:pStyle w:val="af"/>
        <w:numPr>
          <w:ilvl w:val="0"/>
          <w:numId w:val="100"/>
        </w:numPr>
        <w:adjustRightInd w:val="0"/>
        <w:spacing w:beforeLines="120" w:after="1" w:line="220" w:lineRule="atLeast"/>
        <w:ind w:left="0" w:firstLine="0"/>
        <w:contextualSpacing w:val="0"/>
        <w:jc w:val="both"/>
      </w:pPr>
      <w:r w:rsidRPr="00E17068">
        <w:t>Для проведения закупки у единственного поставщика Единая комиссия не собирается.</w:t>
      </w:r>
    </w:p>
    <w:p w:rsidR="009419F0" w:rsidRPr="00E17068" w:rsidRDefault="009419F0" w:rsidP="00CF6C12">
      <w:pPr>
        <w:pStyle w:val="af"/>
        <w:numPr>
          <w:ilvl w:val="0"/>
          <w:numId w:val="100"/>
        </w:numPr>
        <w:adjustRightInd w:val="0"/>
        <w:spacing w:beforeLines="120" w:after="1" w:line="220" w:lineRule="atLeast"/>
        <w:ind w:left="0" w:firstLine="0"/>
        <w:contextualSpacing w:val="0"/>
        <w:jc w:val="both"/>
      </w:pPr>
      <w:r w:rsidRPr="00E17068">
        <w:t xml:space="preserve">Информация о закупке у единственного поставщика </w:t>
      </w:r>
      <w:r w:rsidR="002B7CAB" w:rsidRPr="00E17068">
        <w:t>включается в план закупки.</w:t>
      </w:r>
    </w:p>
    <w:p w:rsidR="009419F0" w:rsidRPr="00E17068" w:rsidRDefault="009419F0" w:rsidP="00CF6C12">
      <w:pPr>
        <w:pStyle w:val="af"/>
        <w:numPr>
          <w:ilvl w:val="0"/>
          <w:numId w:val="100"/>
        </w:numPr>
        <w:spacing w:beforeLines="120" w:after="1" w:line="220" w:lineRule="atLeast"/>
        <w:ind w:left="0" w:firstLine="0"/>
        <w:contextualSpacing w:val="0"/>
        <w:jc w:val="both"/>
        <w:rPr>
          <w:color w:val="000000"/>
        </w:rPr>
      </w:pPr>
      <w:r w:rsidRPr="00E17068">
        <w:t xml:space="preserve">При заключении договора с единственным поставщиком информация вносится в реестр договоров в ЕИС в соответствии </w:t>
      </w:r>
      <w:r w:rsidRPr="00E17068">
        <w:rPr>
          <w:color w:val="000000"/>
        </w:rPr>
        <w:t>Постановлением правительства Российской Федерации № 1132 от 31.10.2014г. «О порядке ведения реестра договоров, заключенных заказчиками по результатам закупки».</w:t>
      </w:r>
    </w:p>
    <w:p w:rsidR="00E66E4A" w:rsidRPr="00F43273" w:rsidRDefault="00424204" w:rsidP="009B336C">
      <w:pPr>
        <w:adjustRightInd w:val="0"/>
        <w:ind w:firstLine="540"/>
        <w:jc w:val="center"/>
        <w:outlineLvl w:val="0"/>
        <w:rPr>
          <w:rFonts w:ascii="Times New Roman" w:hAnsi="Times New Roman" w:cs="Times New Roman"/>
          <w:b/>
          <w:bCs/>
          <w:sz w:val="28"/>
          <w:szCs w:val="28"/>
        </w:rPr>
      </w:pPr>
      <w:r w:rsidRPr="00F43273">
        <w:rPr>
          <w:rFonts w:ascii="Times New Roman" w:hAnsi="Times New Roman" w:cs="Times New Roman"/>
          <w:b/>
          <w:bCs/>
          <w:sz w:val="28"/>
          <w:szCs w:val="28"/>
        </w:rPr>
        <w:t>13</w:t>
      </w:r>
      <w:r w:rsidR="00E66E4A" w:rsidRPr="00F43273">
        <w:rPr>
          <w:rFonts w:ascii="Times New Roman" w:hAnsi="Times New Roman" w:cs="Times New Roman"/>
          <w:b/>
          <w:bCs/>
          <w:sz w:val="28"/>
          <w:szCs w:val="28"/>
        </w:rPr>
        <w:t>. Закрытые закупки</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Закрытая конкурентная закупка (закрытая закупка) проводится в следующих случаях:</w:t>
      </w:r>
    </w:p>
    <w:p w:rsidR="00E66E4A" w:rsidRPr="00424204" w:rsidRDefault="00E66E4A" w:rsidP="00424204">
      <w:pPr>
        <w:adjustRightInd w:val="0"/>
        <w:spacing w:before="120" w:after="1" w:line="220" w:lineRule="atLeast"/>
        <w:jc w:val="both"/>
        <w:rPr>
          <w:rFonts w:ascii="Times New Roman" w:hAnsi="Times New Roman" w:cs="Times New Roman"/>
          <w:sz w:val="24"/>
          <w:szCs w:val="24"/>
        </w:rPr>
      </w:pPr>
      <w:r w:rsidRPr="00424204">
        <w:rPr>
          <w:rFonts w:ascii="Times New Roman" w:hAnsi="Times New Roman" w:cs="Times New Roman"/>
          <w:sz w:val="24"/>
          <w:szCs w:val="24"/>
        </w:rPr>
        <w:t>- сведения о такой закупке составляют государственную тайну;</w:t>
      </w:r>
    </w:p>
    <w:p w:rsidR="00E66E4A" w:rsidRPr="00424204" w:rsidRDefault="00E66E4A" w:rsidP="00424204">
      <w:pPr>
        <w:adjustRightInd w:val="0"/>
        <w:spacing w:before="120" w:after="1" w:line="220" w:lineRule="atLeast"/>
        <w:jc w:val="both"/>
        <w:rPr>
          <w:rFonts w:ascii="Times New Roman" w:hAnsi="Times New Roman" w:cs="Times New Roman"/>
          <w:sz w:val="24"/>
          <w:szCs w:val="24"/>
        </w:rPr>
      </w:pPr>
      <w:r w:rsidRPr="00424204">
        <w:rPr>
          <w:rFonts w:ascii="Times New Roman" w:hAnsi="Times New Roman" w:cs="Times New Roman"/>
          <w:sz w:val="24"/>
          <w:szCs w:val="24"/>
        </w:rPr>
        <w:lastRenderedPageBreak/>
        <w:t xml:space="preserve">- в отношении закупки в соответствии с п. 2, 3 ч. 8 ст. 3.1 Закона </w:t>
      </w:r>
      <w:r w:rsidR="00CE006C" w:rsidRPr="00424204">
        <w:rPr>
          <w:rFonts w:ascii="Times New Roman" w:hAnsi="Times New Roman" w:cs="Times New Roman"/>
          <w:sz w:val="24"/>
          <w:szCs w:val="24"/>
        </w:rPr>
        <w:t>№</w:t>
      </w:r>
      <w:r w:rsidRPr="00424204">
        <w:rPr>
          <w:rFonts w:ascii="Times New Roman" w:hAnsi="Times New Roman" w:cs="Times New Roman"/>
          <w:sz w:val="24"/>
          <w:szCs w:val="24"/>
        </w:rPr>
        <w:t xml:space="preserve"> 223-ФЗ принято решение координационным органом Правительства РФ;</w:t>
      </w:r>
    </w:p>
    <w:p w:rsidR="00E66E4A" w:rsidRPr="00424204" w:rsidRDefault="00E66E4A" w:rsidP="00424204">
      <w:pPr>
        <w:adjustRightInd w:val="0"/>
        <w:spacing w:before="120" w:after="1" w:line="220" w:lineRule="atLeast"/>
        <w:jc w:val="both"/>
        <w:rPr>
          <w:rFonts w:ascii="Times New Roman" w:hAnsi="Times New Roman" w:cs="Times New Roman"/>
          <w:sz w:val="24"/>
          <w:szCs w:val="24"/>
        </w:rPr>
      </w:pPr>
      <w:r w:rsidRPr="00424204">
        <w:rPr>
          <w:rFonts w:ascii="Times New Roman" w:hAnsi="Times New Roman" w:cs="Times New Roman"/>
          <w:sz w:val="24"/>
          <w:szCs w:val="24"/>
        </w:rPr>
        <w:t xml:space="preserve">- в отношении закупки в соответствии с ч. 16 ст. 4 Закона </w:t>
      </w:r>
      <w:r w:rsidR="007A7354">
        <w:rPr>
          <w:rFonts w:ascii="Times New Roman" w:hAnsi="Times New Roman" w:cs="Times New Roman"/>
          <w:sz w:val="24"/>
          <w:szCs w:val="24"/>
        </w:rPr>
        <w:t>№</w:t>
      </w:r>
      <w:r w:rsidRPr="00424204">
        <w:rPr>
          <w:rFonts w:ascii="Times New Roman" w:hAnsi="Times New Roman" w:cs="Times New Roman"/>
          <w:sz w:val="24"/>
          <w:szCs w:val="24"/>
        </w:rPr>
        <w:t xml:space="preserve"> 223-ФЗ принято решение Правительства РФ.</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Закрытая конкурентная закупка осуществляется следующими способами:</w:t>
      </w:r>
    </w:p>
    <w:p w:rsidR="00E66E4A" w:rsidRPr="00424204" w:rsidRDefault="00E66E4A" w:rsidP="00424204">
      <w:pPr>
        <w:adjustRightInd w:val="0"/>
        <w:spacing w:before="120" w:after="1" w:line="220" w:lineRule="atLeast"/>
        <w:jc w:val="both"/>
        <w:rPr>
          <w:rFonts w:ascii="Times New Roman" w:hAnsi="Times New Roman" w:cs="Times New Roman"/>
          <w:sz w:val="24"/>
          <w:szCs w:val="24"/>
        </w:rPr>
      </w:pPr>
      <w:r w:rsidRPr="00F97F4A">
        <w:t xml:space="preserve">- </w:t>
      </w:r>
      <w:r w:rsidRPr="00424204">
        <w:rPr>
          <w:rFonts w:ascii="Times New Roman" w:hAnsi="Times New Roman" w:cs="Times New Roman"/>
          <w:sz w:val="24"/>
          <w:szCs w:val="24"/>
        </w:rPr>
        <w:t>закрытый конкурс;</w:t>
      </w:r>
    </w:p>
    <w:p w:rsidR="00E66E4A" w:rsidRPr="00424204" w:rsidRDefault="00E66E4A" w:rsidP="00424204">
      <w:pPr>
        <w:adjustRightInd w:val="0"/>
        <w:spacing w:before="120" w:after="1" w:line="220" w:lineRule="atLeast"/>
        <w:jc w:val="both"/>
        <w:rPr>
          <w:rFonts w:ascii="Times New Roman" w:hAnsi="Times New Roman" w:cs="Times New Roman"/>
          <w:sz w:val="24"/>
          <w:szCs w:val="24"/>
        </w:rPr>
      </w:pPr>
      <w:r w:rsidRPr="00424204">
        <w:rPr>
          <w:rFonts w:ascii="Times New Roman" w:hAnsi="Times New Roman" w:cs="Times New Roman"/>
          <w:sz w:val="24"/>
          <w:szCs w:val="24"/>
        </w:rPr>
        <w:t xml:space="preserve">- закрытый аукцион; </w:t>
      </w:r>
    </w:p>
    <w:p w:rsidR="00E66E4A" w:rsidRPr="00424204" w:rsidRDefault="00E66E4A" w:rsidP="00424204">
      <w:pPr>
        <w:adjustRightInd w:val="0"/>
        <w:spacing w:before="120" w:after="1" w:line="220" w:lineRule="atLeast"/>
        <w:jc w:val="both"/>
        <w:rPr>
          <w:rFonts w:ascii="Times New Roman" w:hAnsi="Times New Roman" w:cs="Times New Roman"/>
          <w:sz w:val="24"/>
          <w:szCs w:val="24"/>
        </w:rPr>
      </w:pPr>
      <w:r w:rsidRPr="00424204">
        <w:rPr>
          <w:rFonts w:ascii="Times New Roman" w:hAnsi="Times New Roman" w:cs="Times New Roman"/>
          <w:sz w:val="24"/>
          <w:szCs w:val="24"/>
        </w:rPr>
        <w:t xml:space="preserve">- закрытый запрос котировок; </w:t>
      </w:r>
    </w:p>
    <w:p w:rsidR="00E66E4A" w:rsidRPr="00424204" w:rsidRDefault="00E66E4A" w:rsidP="00424204">
      <w:pPr>
        <w:adjustRightInd w:val="0"/>
        <w:spacing w:before="120" w:after="1" w:line="220" w:lineRule="atLeast"/>
        <w:jc w:val="both"/>
        <w:rPr>
          <w:rFonts w:ascii="Times New Roman" w:hAnsi="Times New Roman" w:cs="Times New Roman"/>
          <w:sz w:val="24"/>
          <w:szCs w:val="24"/>
        </w:rPr>
      </w:pPr>
      <w:r w:rsidRPr="00424204">
        <w:rPr>
          <w:rFonts w:ascii="Times New Roman" w:hAnsi="Times New Roman" w:cs="Times New Roman"/>
          <w:sz w:val="24"/>
          <w:szCs w:val="24"/>
        </w:rPr>
        <w:t xml:space="preserve">- закрытый запрос предложений. </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 xml:space="preserve">Порядок проведения закрытой конкурентной закупки регулируется положениями ст. ст. 3.2, 3.5 Закона </w:t>
      </w:r>
      <w:r w:rsidR="00AF5CAC" w:rsidRPr="00F97F4A">
        <w:t>№</w:t>
      </w:r>
      <w:r w:rsidRPr="00F97F4A">
        <w:t xml:space="preserve"> 223-ФЗ и настоящим Положением.</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 xml:space="preserve">Информация о закрытой конкурентной закупке не размещается в ЕИС. </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w:t>
      </w:r>
      <w:r w:rsidR="00B1100F">
        <w:t>.</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9B336C" w:rsidRPr="00F97F4A">
        <w:t>№</w:t>
      </w:r>
      <w:r w:rsidRPr="00F97F4A">
        <w:t xml:space="preserve"> 223-ФЗ, и в порядке, определенном в документации о закрытой конкурентной закупке.</w:t>
      </w:r>
    </w:p>
    <w:p w:rsidR="00E66E4A" w:rsidRPr="00F97F4A" w:rsidRDefault="00E66E4A" w:rsidP="00110CE4">
      <w:pPr>
        <w:pStyle w:val="af"/>
        <w:numPr>
          <w:ilvl w:val="0"/>
          <w:numId w:val="95"/>
        </w:numPr>
        <w:adjustRightInd w:val="0"/>
        <w:spacing w:before="120" w:after="1" w:line="220" w:lineRule="atLeast"/>
        <w:ind w:left="0" w:firstLine="0"/>
        <w:contextualSpacing w:val="0"/>
        <w:jc w:val="both"/>
      </w:pPr>
      <w:r w:rsidRPr="00F97F4A">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24E0E" w:rsidRDefault="00724E0E" w:rsidP="00C64515">
      <w:pPr>
        <w:pStyle w:val="af"/>
        <w:adjustRightInd w:val="0"/>
        <w:spacing w:before="120" w:after="1" w:line="220" w:lineRule="atLeast"/>
        <w:ind w:left="0"/>
        <w:contextualSpacing w:val="0"/>
        <w:jc w:val="center"/>
        <w:outlineLvl w:val="0"/>
        <w:rPr>
          <w:b/>
        </w:rPr>
      </w:pPr>
      <w:bookmarkStart w:id="88" w:name="Par1187"/>
      <w:bookmarkEnd w:id="88"/>
    </w:p>
    <w:p w:rsidR="00E66E4A" w:rsidRPr="00F43273" w:rsidRDefault="00451637" w:rsidP="00C64515">
      <w:pPr>
        <w:pStyle w:val="af"/>
        <w:adjustRightInd w:val="0"/>
        <w:spacing w:before="120" w:after="1" w:line="220" w:lineRule="atLeast"/>
        <w:ind w:left="0"/>
        <w:contextualSpacing w:val="0"/>
        <w:jc w:val="center"/>
        <w:outlineLvl w:val="0"/>
        <w:rPr>
          <w:b/>
          <w:sz w:val="28"/>
          <w:szCs w:val="28"/>
        </w:rPr>
      </w:pPr>
      <w:r w:rsidRPr="00F43273">
        <w:rPr>
          <w:b/>
          <w:sz w:val="28"/>
          <w:szCs w:val="28"/>
        </w:rPr>
        <w:t>1</w:t>
      </w:r>
      <w:r w:rsidR="00110CE4" w:rsidRPr="00F43273">
        <w:rPr>
          <w:b/>
          <w:sz w:val="28"/>
          <w:szCs w:val="28"/>
        </w:rPr>
        <w:t>4</w:t>
      </w:r>
      <w:r w:rsidR="00E66E4A" w:rsidRPr="00F43273">
        <w:rPr>
          <w:b/>
          <w:sz w:val="28"/>
          <w:szCs w:val="28"/>
        </w:rPr>
        <w:t>. Заключительные положения</w:t>
      </w:r>
    </w:p>
    <w:p w:rsidR="00E66E4A" w:rsidRPr="00F97F4A" w:rsidRDefault="00E66E4A" w:rsidP="00C64515">
      <w:pPr>
        <w:adjustRightInd w:val="0"/>
        <w:spacing w:before="120" w:after="1" w:line="220" w:lineRule="atLeast"/>
        <w:jc w:val="both"/>
        <w:rPr>
          <w:rFonts w:ascii="Times New Roman" w:hAnsi="Times New Roman" w:cs="Times New Roman"/>
          <w:sz w:val="24"/>
          <w:szCs w:val="24"/>
        </w:rPr>
      </w:pPr>
    </w:p>
    <w:p w:rsidR="00E66E4A" w:rsidRPr="00F97F4A" w:rsidRDefault="00E66E4A" w:rsidP="00110CE4">
      <w:pPr>
        <w:pStyle w:val="af"/>
        <w:numPr>
          <w:ilvl w:val="0"/>
          <w:numId w:val="27"/>
        </w:numPr>
        <w:adjustRightInd w:val="0"/>
        <w:spacing w:before="120" w:after="1" w:line="220" w:lineRule="atLeast"/>
        <w:ind w:left="0" w:firstLine="0"/>
        <w:contextualSpacing w:val="0"/>
        <w:jc w:val="both"/>
      </w:pPr>
      <w:r w:rsidRPr="00F97F4A">
        <w:t>Контроль за соблюдением процедур закупки осуществляется в порядке, установленном законодательством РФ.</w:t>
      </w:r>
    </w:p>
    <w:p w:rsidR="00E66E4A" w:rsidRPr="00F97F4A" w:rsidRDefault="00E66E4A" w:rsidP="00110CE4">
      <w:pPr>
        <w:pStyle w:val="af"/>
        <w:numPr>
          <w:ilvl w:val="0"/>
          <w:numId w:val="27"/>
        </w:numPr>
        <w:adjustRightInd w:val="0"/>
        <w:spacing w:before="120" w:after="1" w:line="220" w:lineRule="atLeast"/>
        <w:ind w:left="0" w:firstLine="0"/>
        <w:contextualSpacing w:val="0"/>
        <w:jc w:val="both"/>
      </w:pPr>
      <w:r w:rsidRPr="00F97F4A">
        <w:t>За нарушение требований настоящего Положения виновные лица несут ответственность в соответствии с законодательством РФ.</w:t>
      </w:r>
    </w:p>
    <w:p w:rsidR="00E66E4A" w:rsidRPr="00F97F4A" w:rsidRDefault="00E66E4A" w:rsidP="00110CE4">
      <w:pPr>
        <w:pStyle w:val="af"/>
        <w:numPr>
          <w:ilvl w:val="0"/>
          <w:numId w:val="27"/>
        </w:numPr>
        <w:adjustRightInd w:val="0"/>
        <w:spacing w:before="120" w:after="1" w:line="220" w:lineRule="atLeast"/>
        <w:ind w:left="0" w:firstLine="0"/>
        <w:contextualSpacing w:val="0"/>
        <w:jc w:val="both"/>
      </w:pPr>
      <w:r w:rsidRPr="00F97F4A">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66E4A" w:rsidRPr="00F97F4A" w:rsidRDefault="00E66E4A" w:rsidP="00110CE4">
      <w:pPr>
        <w:pStyle w:val="af"/>
        <w:numPr>
          <w:ilvl w:val="0"/>
          <w:numId w:val="27"/>
        </w:numPr>
        <w:adjustRightInd w:val="0"/>
        <w:spacing w:before="120" w:after="1" w:line="220" w:lineRule="atLeast"/>
        <w:ind w:left="0" w:firstLine="0"/>
        <w:contextualSpacing w:val="0"/>
        <w:jc w:val="both"/>
      </w:pPr>
      <w:r w:rsidRPr="00F97F4A">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9B336C" w:rsidRPr="00F97F4A">
        <w:t>№</w:t>
      </w:r>
      <w:r w:rsidRPr="00F97F4A">
        <w:t xml:space="preserve"> 1211.</w:t>
      </w:r>
    </w:p>
    <w:p w:rsidR="00383151" w:rsidRPr="00B1100F" w:rsidRDefault="00E66E4A" w:rsidP="00110CE4">
      <w:pPr>
        <w:pStyle w:val="af"/>
        <w:numPr>
          <w:ilvl w:val="0"/>
          <w:numId w:val="27"/>
        </w:numPr>
        <w:adjustRightInd w:val="0"/>
        <w:spacing w:before="120" w:after="1" w:line="220" w:lineRule="atLeast"/>
        <w:ind w:left="0" w:firstLine="0"/>
        <w:contextualSpacing w:val="0"/>
        <w:jc w:val="both"/>
      </w:pPr>
      <w:r w:rsidRPr="00F97F4A">
        <w:t>Заказчик при осуществлении закупок руководствуется настоящим Положением с момента его размещения в ЕИС.</w:t>
      </w:r>
      <w:bookmarkStart w:id="89" w:name="_GoBack"/>
      <w:bookmarkEnd w:id="89"/>
    </w:p>
    <w:sectPr w:rsidR="00383151" w:rsidRPr="00B1100F" w:rsidSect="001962D8">
      <w:footerReference w:type="default" r:id="rId25"/>
      <w:pgSz w:w="11906" w:h="16838"/>
      <w:pgMar w:top="709" w:right="567" w:bottom="567" w:left="1134" w:header="0" w:footer="0" w:gutter="0"/>
      <w:cols w:space="709"/>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824" w:rsidRDefault="001B7824" w:rsidP="00A63E62">
      <w:pPr>
        <w:spacing w:after="0" w:line="240" w:lineRule="auto"/>
      </w:pPr>
      <w:r>
        <w:separator/>
      </w:r>
    </w:p>
  </w:endnote>
  <w:endnote w:type="continuationSeparator" w:id="1">
    <w:p w:rsidR="001B7824" w:rsidRDefault="001B7824" w:rsidP="00A63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D8" w:rsidRDefault="004830A3">
    <w:pPr>
      <w:pStyle w:val="a7"/>
      <w:jc w:val="center"/>
    </w:pPr>
    <w:r>
      <w:rPr>
        <w:noProof/>
      </w:rPr>
      <w:fldChar w:fldCharType="begin"/>
    </w:r>
    <w:r w:rsidR="001962D8">
      <w:rPr>
        <w:noProof/>
      </w:rPr>
      <w:instrText>PAGE   \* MERGEFORMAT</w:instrText>
    </w:r>
    <w:r>
      <w:rPr>
        <w:noProof/>
      </w:rPr>
      <w:fldChar w:fldCharType="separate"/>
    </w:r>
    <w:r w:rsidR="00CF6C12">
      <w:rPr>
        <w:noProof/>
      </w:rPr>
      <w:t>56</w:t>
    </w:r>
    <w:r>
      <w:rPr>
        <w:noProof/>
      </w:rPr>
      <w:fldChar w:fldCharType="end"/>
    </w:r>
  </w:p>
  <w:p w:rsidR="001962D8" w:rsidRDefault="001962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824" w:rsidRDefault="001B7824" w:rsidP="00A63E62">
      <w:pPr>
        <w:spacing w:after="0" w:line="240" w:lineRule="auto"/>
      </w:pPr>
      <w:r>
        <w:separator/>
      </w:r>
    </w:p>
  </w:footnote>
  <w:footnote w:type="continuationSeparator" w:id="1">
    <w:p w:rsidR="001B7824" w:rsidRDefault="001B7824" w:rsidP="00A63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E31"/>
    <w:multiLevelType w:val="hybridMultilevel"/>
    <w:tmpl w:val="8D627BE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17AF1"/>
    <w:multiLevelType w:val="hybridMultilevel"/>
    <w:tmpl w:val="78FCF980"/>
    <w:lvl w:ilvl="0" w:tplc="F6FA5D84">
      <w:start w:val="1"/>
      <w:numFmt w:val="decimal"/>
      <w:lvlText w:val="6.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02842"/>
    <w:multiLevelType w:val="hybridMultilevel"/>
    <w:tmpl w:val="404629CE"/>
    <w:lvl w:ilvl="0" w:tplc="D43A48E0">
      <w:start w:val="1"/>
      <w:numFmt w:val="decimal"/>
      <w:lvlText w:val="7.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5235C4"/>
    <w:multiLevelType w:val="hybridMultilevel"/>
    <w:tmpl w:val="D15C3E9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6FE6603"/>
    <w:multiLevelType w:val="hybridMultilevel"/>
    <w:tmpl w:val="6B5C1902"/>
    <w:lvl w:ilvl="0" w:tplc="2BA6CB1E">
      <w:start w:val="1"/>
      <w:numFmt w:val="decimal"/>
      <w:lvlText w:val="6.1.%1."/>
      <w:lvlJc w:val="left"/>
      <w:pPr>
        <w:ind w:left="720" w:hanging="360"/>
      </w:pPr>
      <w:rPr>
        <w:rFonts w:hint="default"/>
      </w:rPr>
    </w:lvl>
    <w:lvl w:ilvl="1" w:tplc="F87C3D1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12F19"/>
    <w:multiLevelType w:val="hybridMultilevel"/>
    <w:tmpl w:val="F74CCEE2"/>
    <w:lvl w:ilvl="0" w:tplc="04190001">
      <w:start w:val="1"/>
      <w:numFmt w:val="bullet"/>
      <w:lvlText w:val=""/>
      <w:lvlJc w:val="left"/>
      <w:pPr>
        <w:ind w:left="644"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651C7E"/>
    <w:multiLevelType w:val="hybridMultilevel"/>
    <w:tmpl w:val="80442E00"/>
    <w:lvl w:ilvl="0" w:tplc="47BE9290">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12C28"/>
    <w:multiLevelType w:val="hybridMultilevel"/>
    <w:tmpl w:val="5608F7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2A4F38"/>
    <w:multiLevelType w:val="hybridMultilevel"/>
    <w:tmpl w:val="9D7E979A"/>
    <w:lvl w:ilvl="0" w:tplc="377034E2">
      <w:start w:val="1"/>
      <w:numFmt w:val="decimal"/>
      <w:lvlText w:val="6.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7C77CD"/>
    <w:multiLevelType w:val="hybridMultilevel"/>
    <w:tmpl w:val="874A825A"/>
    <w:lvl w:ilvl="0" w:tplc="1D1AE736">
      <w:start w:val="1"/>
      <w:numFmt w:val="decimal"/>
      <w:lvlText w:val="7.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BB5E50"/>
    <w:multiLevelType w:val="hybridMultilevel"/>
    <w:tmpl w:val="3D649842"/>
    <w:lvl w:ilvl="0" w:tplc="87261C18">
      <w:start w:val="1"/>
      <w:numFmt w:val="decimal"/>
      <w:lvlText w:val="9.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20669"/>
    <w:multiLevelType w:val="hybridMultilevel"/>
    <w:tmpl w:val="185A81A0"/>
    <w:lvl w:ilvl="0" w:tplc="4F12C7D0">
      <w:start w:val="4"/>
      <w:numFmt w:val="decimal"/>
      <w:lvlText w:val="12.%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3644B"/>
    <w:multiLevelType w:val="hybridMultilevel"/>
    <w:tmpl w:val="B7BC18A6"/>
    <w:lvl w:ilvl="0" w:tplc="CEB0D566">
      <w:start w:val="3"/>
      <w:numFmt w:val="decimal"/>
      <w:lvlText w:val="12.%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B959C2"/>
    <w:multiLevelType w:val="hybridMultilevel"/>
    <w:tmpl w:val="6CA45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24298"/>
    <w:multiLevelType w:val="hybridMultilevel"/>
    <w:tmpl w:val="19A4FCF0"/>
    <w:lvl w:ilvl="0" w:tplc="4FB66E70">
      <w:start w:val="1"/>
      <w:numFmt w:val="decimal"/>
      <w:lvlText w:val="%1)"/>
      <w:lvlJc w:val="left"/>
      <w:pPr>
        <w:ind w:left="360" w:hanging="360"/>
      </w:pPr>
      <w:rPr>
        <w:rFonts w:ascii="Times New Roman" w:eastAsia="Times New Roman" w:hAnsi="Times New Roman" w:cs="Times New Roman" w:hint="default"/>
        <w:spacing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3044C8"/>
    <w:multiLevelType w:val="hybridMultilevel"/>
    <w:tmpl w:val="F1C814D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CB0C08"/>
    <w:multiLevelType w:val="hybridMultilevel"/>
    <w:tmpl w:val="7DCEB6FC"/>
    <w:lvl w:ilvl="0" w:tplc="8E2CA794">
      <w:start w:val="1"/>
      <w:numFmt w:val="decimal"/>
      <w:lvlText w:val="7.6.%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EC6957"/>
    <w:multiLevelType w:val="hybridMultilevel"/>
    <w:tmpl w:val="74F2CBC2"/>
    <w:lvl w:ilvl="0" w:tplc="8F5084AA">
      <w:start w:val="1"/>
      <w:numFmt w:val="decimal"/>
      <w:lvlText w:val="%1)"/>
      <w:lvlJc w:val="left"/>
      <w:pPr>
        <w:ind w:left="720" w:hanging="360"/>
      </w:pPr>
      <w:rPr>
        <w:rFonts w:ascii="Times New Roman" w:eastAsia="Times New Roman" w:hAnsi="Times New Roman" w:cs="Times New Roman" w:hint="default"/>
        <w:spacing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0A6CC1"/>
    <w:multiLevelType w:val="hybridMultilevel"/>
    <w:tmpl w:val="839A3FE8"/>
    <w:lvl w:ilvl="0" w:tplc="BCBAD69A">
      <w:start w:val="1"/>
      <w:numFmt w:val="decimal"/>
      <w:lvlText w:val="10.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186B7B00"/>
    <w:multiLevelType w:val="hybridMultilevel"/>
    <w:tmpl w:val="AD342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8B3282"/>
    <w:multiLevelType w:val="hybridMultilevel"/>
    <w:tmpl w:val="C8D05A52"/>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1C5403C3"/>
    <w:multiLevelType w:val="hybridMultilevel"/>
    <w:tmpl w:val="EBBC2D5C"/>
    <w:lvl w:ilvl="0" w:tplc="D152D9C6">
      <w:start w:val="1"/>
      <w:numFmt w:val="decimal"/>
      <w:lvlText w:val="3.1.%1."/>
      <w:lvlJc w:val="left"/>
      <w:pPr>
        <w:ind w:left="720" w:hanging="360"/>
      </w:pPr>
      <w:rPr>
        <w:rFonts w:hint="default"/>
      </w:rPr>
    </w:lvl>
    <w:lvl w:ilvl="1" w:tplc="A0D6C47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962CB2"/>
    <w:multiLevelType w:val="hybridMultilevel"/>
    <w:tmpl w:val="6584D71E"/>
    <w:lvl w:ilvl="0" w:tplc="FE3AA666">
      <w:start w:val="1"/>
      <w:numFmt w:val="decimal"/>
      <w:lvlText w:val="6.6.%1."/>
      <w:lvlJc w:val="left"/>
      <w:pPr>
        <w:ind w:left="502" w:hanging="360"/>
      </w:pPr>
      <w:rPr>
        <w:rFonts w:hint="default"/>
      </w:rPr>
    </w:lvl>
    <w:lvl w:ilvl="1" w:tplc="2FA417EC">
      <w:start w:val="1"/>
      <w:numFmt w:val="decimal"/>
      <w:lvlText w:val="%2)"/>
      <w:lvlJc w:val="left"/>
      <w:pPr>
        <w:ind w:left="1584" w:hanging="50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166521"/>
    <w:multiLevelType w:val="hybridMultilevel"/>
    <w:tmpl w:val="BD645A80"/>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D2225E"/>
    <w:multiLevelType w:val="hybridMultilevel"/>
    <w:tmpl w:val="38045F62"/>
    <w:lvl w:ilvl="0" w:tplc="A238A820">
      <w:start w:val="1"/>
      <w:numFmt w:val="decimal"/>
      <w:lvlText w:val="%1)"/>
      <w:lvlJc w:val="left"/>
      <w:pPr>
        <w:ind w:left="786" w:hanging="360"/>
      </w:pPr>
      <w:rPr>
        <w:rFonts w:ascii="Times New Roman" w:eastAsia="Times New Roman" w:hAnsi="Times New Roman" w:cs="Times New Roman" w:hint="default"/>
        <w:b w:val="0"/>
        <w:spacing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DC7604"/>
    <w:multiLevelType w:val="hybridMultilevel"/>
    <w:tmpl w:val="93383328"/>
    <w:lvl w:ilvl="0" w:tplc="C4E628EE">
      <w:start w:val="1"/>
      <w:numFmt w:val="decimal"/>
      <w:lvlText w:val="7.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C43F6E"/>
    <w:multiLevelType w:val="hybridMultilevel"/>
    <w:tmpl w:val="820A6000"/>
    <w:lvl w:ilvl="0" w:tplc="DC089D48">
      <w:start w:val="1"/>
      <w:numFmt w:val="decimal"/>
      <w:lvlText w:val="8.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210A220D"/>
    <w:multiLevelType w:val="hybridMultilevel"/>
    <w:tmpl w:val="FFBC8114"/>
    <w:lvl w:ilvl="0" w:tplc="8D405632">
      <w:start w:val="1"/>
      <w:numFmt w:val="decimal"/>
      <w:lvlText w:val="6.12.%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E33BCA"/>
    <w:multiLevelType w:val="hybridMultilevel"/>
    <w:tmpl w:val="F4DAE40A"/>
    <w:lvl w:ilvl="0" w:tplc="90D2307C">
      <w:start w:val="1"/>
      <w:numFmt w:val="decimal"/>
      <w:lvlText w:val="3.3.%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4D1E04"/>
    <w:multiLevelType w:val="hybridMultilevel"/>
    <w:tmpl w:val="56E05FEE"/>
    <w:lvl w:ilvl="0" w:tplc="6AACAB0A">
      <w:start w:val="1"/>
      <w:numFmt w:val="decimal"/>
      <w:lvlText w:val="9.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F84F85"/>
    <w:multiLevelType w:val="hybridMultilevel"/>
    <w:tmpl w:val="DF94B934"/>
    <w:lvl w:ilvl="0" w:tplc="69C8AC7A">
      <w:start w:val="1"/>
      <w:numFmt w:val="decimal"/>
      <w:lvlText w:val="7.5.%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DC7743"/>
    <w:multiLevelType w:val="hybridMultilevel"/>
    <w:tmpl w:val="4BBE0520"/>
    <w:lvl w:ilvl="0" w:tplc="F6BC2D7A">
      <w:start w:val="1"/>
      <w:numFmt w:val="decimal"/>
      <w:lvlText w:val="2.2.%1."/>
      <w:lvlJc w:val="left"/>
      <w:pPr>
        <w:ind w:left="11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A14B12"/>
    <w:multiLevelType w:val="hybridMultilevel"/>
    <w:tmpl w:val="4E2EAD80"/>
    <w:lvl w:ilvl="0" w:tplc="13A8565C">
      <w:start w:val="1"/>
      <w:numFmt w:val="decimal"/>
      <w:lvlText w:val="7.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D62BB8"/>
    <w:multiLevelType w:val="multilevel"/>
    <w:tmpl w:val="1B76C860"/>
    <w:lvl w:ilvl="0">
      <w:start w:val="1"/>
      <w:numFmt w:val="decimal"/>
      <w:lvlText w:val="5.%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4">
    <w:nsid w:val="26AB1B32"/>
    <w:multiLevelType w:val="hybridMultilevel"/>
    <w:tmpl w:val="616AABF2"/>
    <w:lvl w:ilvl="0" w:tplc="E2766CB8">
      <w:start w:val="1"/>
      <w:numFmt w:val="decimal"/>
      <w:lvlText w:val="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3003FD"/>
    <w:multiLevelType w:val="hybridMultilevel"/>
    <w:tmpl w:val="6C3A6CAC"/>
    <w:lvl w:ilvl="0" w:tplc="E7C2C202">
      <w:start w:val="1"/>
      <w:numFmt w:val="decimal"/>
      <w:lvlText w:val="9.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8450EBE"/>
    <w:multiLevelType w:val="hybridMultilevel"/>
    <w:tmpl w:val="C2D4C6B6"/>
    <w:lvl w:ilvl="0" w:tplc="71B8212C">
      <w:start w:val="1"/>
      <w:numFmt w:val="decimal"/>
      <w:lvlText w:val="3.6.%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29530F5A"/>
    <w:multiLevelType w:val="hybridMultilevel"/>
    <w:tmpl w:val="3364D48C"/>
    <w:lvl w:ilvl="0" w:tplc="17BCD490">
      <w:start w:val="1"/>
      <w:numFmt w:val="decimal"/>
      <w:lvlText w:val="10.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A0D7765"/>
    <w:multiLevelType w:val="hybridMultilevel"/>
    <w:tmpl w:val="838CF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CE5090"/>
    <w:multiLevelType w:val="hybridMultilevel"/>
    <w:tmpl w:val="744C2B66"/>
    <w:lvl w:ilvl="0" w:tplc="5F0CB988">
      <w:start w:val="1"/>
      <w:numFmt w:val="decimal"/>
      <w:lvlText w:val="%1)"/>
      <w:lvlJc w:val="left"/>
      <w:pPr>
        <w:ind w:left="720" w:hanging="360"/>
      </w:pPr>
      <w:rPr>
        <w:rFonts w:ascii="Times New Roman" w:eastAsia="Times New Roman" w:hAnsi="Times New Roman" w:cs="Times New Roman" w:hint="default"/>
        <w:spacing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DE4049"/>
    <w:multiLevelType w:val="hybridMultilevel"/>
    <w:tmpl w:val="06EE12C4"/>
    <w:lvl w:ilvl="0" w:tplc="F3EAE2F4">
      <w:start w:val="1"/>
      <w:numFmt w:val="decimal"/>
      <w:lvlText w:val="6.10.%1."/>
      <w:lvlJc w:val="left"/>
      <w:pPr>
        <w:ind w:left="502"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1">
    <w:nsid w:val="2B730A24"/>
    <w:multiLevelType w:val="hybridMultilevel"/>
    <w:tmpl w:val="77124D62"/>
    <w:lvl w:ilvl="0" w:tplc="04190011">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CEF1B95"/>
    <w:multiLevelType w:val="hybridMultilevel"/>
    <w:tmpl w:val="D3028CAE"/>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3">
    <w:nsid w:val="330A3D7B"/>
    <w:multiLevelType w:val="hybridMultilevel"/>
    <w:tmpl w:val="B5504868"/>
    <w:lvl w:ilvl="0" w:tplc="EF400A04">
      <w:start w:val="1"/>
      <w:numFmt w:val="decimal"/>
      <w:lvlText w:val="3.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3E6487F"/>
    <w:multiLevelType w:val="hybridMultilevel"/>
    <w:tmpl w:val="C5142388"/>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47516A"/>
    <w:multiLevelType w:val="hybridMultilevel"/>
    <w:tmpl w:val="50067B70"/>
    <w:lvl w:ilvl="0" w:tplc="17848EE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CE2716"/>
    <w:multiLevelType w:val="hybridMultilevel"/>
    <w:tmpl w:val="66A8A8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C81EF0"/>
    <w:multiLevelType w:val="hybridMultilevel"/>
    <w:tmpl w:val="2424E210"/>
    <w:lvl w:ilvl="0" w:tplc="2C3A27AA">
      <w:start w:val="1"/>
      <w:numFmt w:val="decimal"/>
      <w:lvlText w:val="1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390A7ABE"/>
    <w:multiLevelType w:val="hybridMultilevel"/>
    <w:tmpl w:val="A1B66ABA"/>
    <w:lvl w:ilvl="0" w:tplc="A6B05DCA">
      <w:start w:val="1"/>
      <w:numFmt w:val="decimal"/>
      <w:lvlText w:val="9.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6F1A36"/>
    <w:multiLevelType w:val="hybridMultilevel"/>
    <w:tmpl w:val="79B69D48"/>
    <w:lvl w:ilvl="0" w:tplc="2932CE22">
      <w:start w:val="1"/>
      <w:numFmt w:val="decimal"/>
      <w:lvlText w:val="8.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A016F17"/>
    <w:multiLevelType w:val="hybridMultilevel"/>
    <w:tmpl w:val="3E2A5364"/>
    <w:lvl w:ilvl="0" w:tplc="04190001">
      <w:start w:val="1"/>
      <w:numFmt w:val="bullet"/>
      <w:lvlText w:val=""/>
      <w:lvlJc w:val="left"/>
      <w:pPr>
        <w:ind w:left="118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A871F30"/>
    <w:multiLevelType w:val="hybridMultilevel"/>
    <w:tmpl w:val="3A66CF24"/>
    <w:lvl w:ilvl="0" w:tplc="96747F84">
      <w:start w:val="1"/>
      <w:numFmt w:val="decimal"/>
      <w:lvlText w:val="9.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1B571C8"/>
    <w:multiLevelType w:val="hybridMultilevel"/>
    <w:tmpl w:val="9AE25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1C014AA"/>
    <w:multiLevelType w:val="hybridMultilevel"/>
    <w:tmpl w:val="AA90F0CC"/>
    <w:lvl w:ilvl="0" w:tplc="9BBAA4A4">
      <w:start w:val="1"/>
      <w:numFmt w:val="decimal"/>
      <w:lvlText w:val="6.13.%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nsid w:val="44007FB1"/>
    <w:multiLevelType w:val="hybridMultilevel"/>
    <w:tmpl w:val="D5AE0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4466E3F"/>
    <w:multiLevelType w:val="hybridMultilevel"/>
    <w:tmpl w:val="6E1818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46433BF2"/>
    <w:multiLevelType w:val="hybridMultilevel"/>
    <w:tmpl w:val="D96CC60A"/>
    <w:lvl w:ilvl="0" w:tplc="E4C851A4">
      <w:start w:val="1"/>
      <w:numFmt w:val="decimal"/>
      <w:lvlText w:val="6.11.%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6F27609"/>
    <w:multiLevelType w:val="hybridMultilevel"/>
    <w:tmpl w:val="028CEBC4"/>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A3E6CA4"/>
    <w:multiLevelType w:val="hybridMultilevel"/>
    <w:tmpl w:val="50AC6246"/>
    <w:lvl w:ilvl="0" w:tplc="8202EAB4">
      <w:start w:val="1"/>
      <w:numFmt w:val="decimal"/>
      <w:lvlText w:val="8.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9D334A"/>
    <w:multiLevelType w:val="hybridMultilevel"/>
    <w:tmpl w:val="B7C22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29E38CF"/>
    <w:multiLevelType w:val="hybridMultilevel"/>
    <w:tmpl w:val="2DB84EF4"/>
    <w:lvl w:ilvl="0" w:tplc="69EA9618">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A10F3F"/>
    <w:multiLevelType w:val="hybridMultilevel"/>
    <w:tmpl w:val="3760C7FA"/>
    <w:lvl w:ilvl="0" w:tplc="04190001">
      <w:start w:val="1"/>
      <w:numFmt w:val="bullet"/>
      <w:lvlText w:val=""/>
      <w:lvlJc w:val="left"/>
      <w:pPr>
        <w:ind w:left="118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2E33A9"/>
    <w:multiLevelType w:val="multilevel"/>
    <w:tmpl w:val="3E4089AA"/>
    <w:lvl w:ilvl="0">
      <w:start w:val="6"/>
      <w:numFmt w:val="decimal"/>
      <w:lvlText w:val="%1."/>
      <w:lvlJc w:val="left"/>
      <w:pPr>
        <w:ind w:left="480" w:hanging="480"/>
      </w:pPr>
      <w:rPr>
        <w:rFonts w:hint="default"/>
      </w:rPr>
    </w:lvl>
    <w:lvl w:ilvl="1">
      <w:start w:val="12"/>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3">
    <w:nsid w:val="56DA2B76"/>
    <w:multiLevelType w:val="hybridMultilevel"/>
    <w:tmpl w:val="2E9ED3B2"/>
    <w:lvl w:ilvl="0" w:tplc="3758BE36">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6E12DB4"/>
    <w:multiLevelType w:val="hybridMultilevel"/>
    <w:tmpl w:val="9B5CAB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72277FB"/>
    <w:multiLevelType w:val="hybridMultilevel"/>
    <w:tmpl w:val="601A3F3E"/>
    <w:lvl w:ilvl="0" w:tplc="86F85F26">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9A5383"/>
    <w:multiLevelType w:val="hybridMultilevel"/>
    <w:tmpl w:val="6304F676"/>
    <w:lvl w:ilvl="0" w:tplc="CB4EF194">
      <w:start w:val="1"/>
      <w:numFmt w:val="decimal"/>
      <w:lvlText w:val="%1)"/>
      <w:lvlJc w:val="left"/>
      <w:pPr>
        <w:ind w:left="360" w:hanging="360"/>
      </w:pPr>
      <w:rPr>
        <w:rFonts w:ascii="Times New Roman" w:eastAsia="Times New Roman" w:hAnsi="Times New Roman" w:cs="Times New Roman" w:hint="default"/>
        <w:spacing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8BA21BB"/>
    <w:multiLevelType w:val="hybridMultilevel"/>
    <w:tmpl w:val="90688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C8522E2"/>
    <w:multiLevelType w:val="hybridMultilevel"/>
    <w:tmpl w:val="932C665E"/>
    <w:lvl w:ilvl="0" w:tplc="B3182DBA">
      <w:start w:val="1"/>
      <w:numFmt w:val="decimal"/>
      <w:lvlText w:val="10.4.%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CAD2FD0"/>
    <w:multiLevelType w:val="hybridMultilevel"/>
    <w:tmpl w:val="961EAC9A"/>
    <w:lvl w:ilvl="0" w:tplc="8418F2F2">
      <w:start w:val="1"/>
      <w:numFmt w:val="decimal"/>
      <w:lvlText w:val="10.3.%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DD45CAA"/>
    <w:multiLevelType w:val="hybridMultilevel"/>
    <w:tmpl w:val="4CDCF03A"/>
    <w:lvl w:ilvl="0" w:tplc="4ED23B28">
      <w:start w:val="1"/>
      <w:numFmt w:val="decimal"/>
      <w:lvlText w:val="6.3.%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FD81F56"/>
    <w:multiLevelType w:val="multilevel"/>
    <w:tmpl w:val="B3069E7C"/>
    <w:lvl w:ilvl="0">
      <w:start w:val="1"/>
      <w:numFmt w:val="decimal"/>
      <w:lvlText w:val="%1."/>
      <w:lvlJc w:val="left"/>
      <w:pPr>
        <w:ind w:left="945" w:hanging="945"/>
      </w:pPr>
      <w:rPr>
        <w:rFonts w:hint="default"/>
      </w:rPr>
    </w:lvl>
    <w:lvl w:ilvl="1">
      <w:start w:val="1"/>
      <w:numFmt w:val="decimal"/>
      <w:lvlText w:val="%1.%2."/>
      <w:lvlJc w:val="left"/>
      <w:pPr>
        <w:ind w:left="1158" w:hanging="945"/>
      </w:pPr>
      <w:rPr>
        <w:rFonts w:hint="default"/>
      </w:rPr>
    </w:lvl>
    <w:lvl w:ilvl="2">
      <w:start w:val="1"/>
      <w:numFmt w:val="decimal"/>
      <w:lvlText w:val="2.1.%3."/>
      <w:lvlJc w:val="left"/>
      <w:pPr>
        <w:ind w:left="1371" w:hanging="945"/>
      </w:pPr>
      <w:rPr>
        <w:rFonts w:hint="default"/>
      </w:rPr>
    </w:lvl>
    <w:lvl w:ilvl="3">
      <w:start w:val="1"/>
      <w:numFmt w:val="decimal"/>
      <w:lvlText w:val="%1.%2.%3.%4."/>
      <w:lvlJc w:val="left"/>
      <w:pPr>
        <w:ind w:left="1584" w:hanging="945"/>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72">
    <w:nsid w:val="60527D5A"/>
    <w:multiLevelType w:val="hybridMultilevel"/>
    <w:tmpl w:val="901882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1BF15CD"/>
    <w:multiLevelType w:val="hybridMultilevel"/>
    <w:tmpl w:val="38AEC0C0"/>
    <w:lvl w:ilvl="0" w:tplc="07B62940">
      <w:start w:val="1"/>
      <w:numFmt w:val="decimal"/>
      <w:lvlText w:val="6.9.%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32B3987"/>
    <w:multiLevelType w:val="hybridMultilevel"/>
    <w:tmpl w:val="B2084F10"/>
    <w:lvl w:ilvl="0" w:tplc="1DE06CFE">
      <w:start w:val="1"/>
      <w:numFmt w:val="decimal"/>
      <w:lvlText w:val="8.5.%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527684E"/>
    <w:multiLevelType w:val="hybridMultilevel"/>
    <w:tmpl w:val="71901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5F07EA6"/>
    <w:multiLevelType w:val="hybridMultilevel"/>
    <w:tmpl w:val="CC5A3C1A"/>
    <w:lvl w:ilvl="0" w:tplc="128E3976">
      <w:start w:val="1"/>
      <w:numFmt w:val="decimal"/>
      <w:lvlText w:val="6.5.%1."/>
      <w:lvlJc w:val="left"/>
      <w:pPr>
        <w:ind w:left="1259" w:hanging="360"/>
      </w:pPr>
      <w:rPr>
        <w:rFonts w:hint="default"/>
      </w:rPr>
    </w:lvl>
    <w:lvl w:ilvl="1" w:tplc="329E5C0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6231DAC"/>
    <w:multiLevelType w:val="hybridMultilevel"/>
    <w:tmpl w:val="65EEB03E"/>
    <w:lvl w:ilvl="0" w:tplc="9274F1DE">
      <w:start w:val="1"/>
      <w:numFmt w:val="decimal"/>
      <w:lvlText w:val="12.1.%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6BFB4647"/>
    <w:multiLevelType w:val="hybridMultilevel"/>
    <w:tmpl w:val="8D4C4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261CEA"/>
    <w:multiLevelType w:val="hybridMultilevel"/>
    <w:tmpl w:val="DA4C3F9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E0B685F"/>
    <w:multiLevelType w:val="hybridMultilevel"/>
    <w:tmpl w:val="919A5630"/>
    <w:lvl w:ilvl="0" w:tplc="2BA6CB1E">
      <w:start w:val="1"/>
      <w:numFmt w:val="decimal"/>
      <w:lvlText w:val="6.1.%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3C1473"/>
    <w:multiLevelType w:val="hybridMultilevel"/>
    <w:tmpl w:val="52B426BA"/>
    <w:lvl w:ilvl="0" w:tplc="FD24D4B6">
      <w:start w:val="1"/>
      <w:numFmt w:val="decimal"/>
      <w:lvlText w:val="6.4.%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F8D3997"/>
    <w:multiLevelType w:val="hybridMultilevel"/>
    <w:tmpl w:val="2E024CF2"/>
    <w:lvl w:ilvl="0" w:tplc="D92056EA">
      <w:start w:val="1"/>
      <w:numFmt w:val="decimal"/>
      <w:lvlText w:val="6.2.%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F8F0A83"/>
    <w:multiLevelType w:val="hybridMultilevel"/>
    <w:tmpl w:val="DDFCCEFC"/>
    <w:lvl w:ilvl="0" w:tplc="9B9E9C18">
      <w:start w:val="1"/>
      <w:numFmt w:val="decimal"/>
      <w:lvlText w:val="7.8.%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B22FBE"/>
    <w:multiLevelType w:val="hybridMultilevel"/>
    <w:tmpl w:val="6CBA893E"/>
    <w:lvl w:ilvl="0" w:tplc="117E5A9E">
      <w:start w:val="1"/>
      <w:numFmt w:val="decimal"/>
      <w:lvlText w:val="6.14.%1."/>
      <w:lvlJc w:val="left"/>
      <w:pPr>
        <w:ind w:left="1778"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nsid w:val="70B23AF2"/>
    <w:multiLevelType w:val="hybridMultilevel"/>
    <w:tmpl w:val="93BAB09E"/>
    <w:lvl w:ilvl="0" w:tplc="2EA0371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1867FD5"/>
    <w:multiLevelType w:val="hybridMultilevel"/>
    <w:tmpl w:val="2194A798"/>
    <w:lvl w:ilvl="0" w:tplc="C2CECBB2">
      <w:start w:val="1"/>
      <w:numFmt w:val="decimal"/>
      <w:lvlText w:val="7.3.%1."/>
      <w:lvlJc w:val="left"/>
      <w:pPr>
        <w:ind w:left="179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7">
    <w:nsid w:val="71A22374"/>
    <w:multiLevelType w:val="hybridMultilevel"/>
    <w:tmpl w:val="89308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7985867"/>
    <w:multiLevelType w:val="hybridMultilevel"/>
    <w:tmpl w:val="405EBED0"/>
    <w:lvl w:ilvl="0" w:tplc="04190001">
      <w:start w:val="1"/>
      <w:numFmt w:val="bullet"/>
      <w:lvlText w:val=""/>
      <w:lvlJc w:val="left"/>
      <w:pPr>
        <w:ind w:left="118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7EE40E2"/>
    <w:multiLevelType w:val="hybridMultilevel"/>
    <w:tmpl w:val="CB32B18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83907DA"/>
    <w:multiLevelType w:val="hybridMultilevel"/>
    <w:tmpl w:val="BB60C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8F522B2"/>
    <w:multiLevelType w:val="hybridMultilevel"/>
    <w:tmpl w:val="A056B366"/>
    <w:lvl w:ilvl="0" w:tplc="6A50F18E">
      <w:start w:val="1"/>
      <w:numFmt w:val="decimal"/>
      <w:lvlText w:val="%1)"/>
      <w:lvlJc w:val="left"/>
      <w:pPr>
        <w:ind w:left="720" w:hanging="360"/>
      </w:pPr>
      <w:rPr>
        <w:rFonts w:ascii="Times New Roman" w:eastAsia="Times New Roman" w:hAnsi="Times New Roman" w:cs="Times New Roman" w:hint="default"/>
        <w:spacing w:val="0"/>
        <w:w w:val="99"/>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9731044"/>
    <w:multiLevelType w:val="multilevel"/>
    <w:tmpl w:val="720A4E6A"/>
    <w:lvl w:ilvl="0">
      <w:start w:val="1"/>
      <w:numFmt w:val="bullet"/>
      <w:lvlText w:val=""/>
      <w:lvlJc w:val="left"/>
      <w:pPr>
        <w:ind w:left="90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3">
    <w:nsid w:val="7AEF6FEA"/>
    <w:multiLevelType w:val="hybridMultilevel"/>
    <w:tmpl w:val="51020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CD95FC2"/>
    <w:multiLevelType w:val="hybridMultilevel"/>
    <w:tmpl w:val="B1D47E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D2B290F"/>
    <w:multiLevelType w:val="hybridMultilevel"/>
    <w:tmpl w:val="C5D88960"/>
    <w:lvl w:ilvl="0" w:tplc="04190011">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D590970"/>
    <w:multiLevelType w:val="hybridMultilevel"/>
    <w:tmpl w:val="9A5098FA"/>
    <w:lvl w:ilvl="0" w:tplc="A2DC64FE">
      <w:start w:val="1"/>
      <w:numFmt w:val="decimal"/>
      <w:lvlText w:val="7.2.%1."/>
      <w:lvlJc w:val="left"/>
      <w:pPr>
        <w:ind w:left="11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D673885"/>
    <w:multiLevelType w:val="hybridMultilevel"/>
    <w:tmpl w:val="2E0E5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F000574"/>
    <w:multiLevelType w:val="hybridMultilevel"/>
    <w:tmpl w:val="DF1239D6"/>
    <w:lvl w:ilvl="0" w:tplc="7A5C9CFC">
      <w:start w:val="1"/>
      <w:numFmt w:val="decimal"/>
      <w:lvlText w:val="6.1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F552861"/>
    <w:multiLevelType w:val="hybridMultilevel"/>
    <w:tmpl w:val="B23C18AA"/>
    <w:lvl w:ilvl="0" w:tplc="2152B58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1"/>
  </w:num>
  <w:num w:numId="2">
    <w:abstractNumId w:val="33"/>
  </w:num>
  <w:num w:numId="3">
    <w:abstractNumId w:val="31"/>
  </w:num>
  <w:num w:numId="4">
    <w:abstractNumId w:val="88"/>
  </w:num>
  <w:num w:numId="5">
    <w:abstractNumId w:val="61"/>
  </w:num>
  <w:num w:numId="6">
    <w:abstractNumId w:val="50"/>
  </w:num>
  <w:num w:numId="7">
    <w:abstractNumId w:val="55"/>
  </w:num>
  <w:num w:numId="8">
    <w:abstractNumId w:val="92"/>
  </w:num>
  <w:num w:numId="9">
    <w:abstractNumId w:val="85"/>
  </w:num>
  <w:num w:numId="10">
    <w:abstractNumId w:val="15"/>
  </w:num>
  <w:num w:numId="11">
    <w:abstractNumId w:val="82"/>
  </w:num>
  <w:num w:numId="12">
    <w:abstractNumId w:val="53"/>
  </w:num>
  <w:num w:numId="13">
    <w:abstractNumId w:val="36"/>
  </w:num>
  <w:num w:numId="14">
    <w:abstractNumId w:val="2"/>
  </w:num>
  <w:num w:numId="15">
    <w:abstractNumId w:val="86"/>
  </w:num>
  <w:num w:numId="16">
    <w:abstractNumId w:val="16"/>
  </w:num>
  <w:num w:numId="17">
    <w:abstractNumId w:val="25"/>
  </w:num>
  <w:num w:numId="18">
    <w:abstractNumId w:val="83"/>
  </w:num>
  <w:num w:numId="19">
    <w:abstractNumId w:val="9"/>
  </w:num>
  <w:num w:numId="20">
    <w:abstractNumId w:val="34"/>
  </w:num>
  <w:num w:numId="21">
    <w:abstractNumId w:val="26"/>
  </w:num>
  <w:num w:numId="22">
    <w:abstractNumId w:val="48"/>
  </w:num>
  <w:num w:numId="23">
    <w:abstractNumId w:val="10"/>
  </w:num>
  <w:num w:numId="24">
    <w:abstractNumId w:val="18"/>
  </w:num>
  <w:num w:numId="25">
    <w:abstractNumId w:val="68"/>
  </w:num>
  <w:num w:numId="26">
    <w:abstractNumId w:val="77"/>
  </w:num>
  <w:num w:numId="27">
    <w:abstractNumId w:val="47"/>
  </w:num>
  <w:num w:numId="28">
    <w:abstractNumId w:val="74"/>
  </w:num>
  <w:num w:numId="29">
    <w:abstractNumId w:val="19"/>
  </w:num>
  <w:num w:numId="30">
    <w:abstractNumId w:val="43"/>
  </w:num>
  <w:num w:numId="31">
    <w:abstractNumId w:val="64"/>
  </w:num>
  <w:num w:numId="32">
    <w:abstractNumId w:val="28"/>
  </w:num>
  <w:num w:numId="33">
    <w:abstractNumId w:val="52"/>
  </w:num>
  <w:num w:numId="34">
    <w:abstractNumId w:val="91"/>
  </w:num>
  <w:num w:numId="35">
    <w:abstractNumId w:val="99"/>
  </w:num>
  <w:num w:numId="36">
    <w:abstractNumId w:val="17"/>
  </w:num>
  <w:num w:numId="37">
    <w:abstractNumId w:val="39"/>
  </w:num>
  <w:num w:numId="38">
    <w:abstractNumId w:val="21"/>
  </w:num>
  <w:num w:numId="39">
    <w:abstractNumId w:val="63"/>
  </w:num>
  <w:num w:numId="40">
    <w:abstractNumId w:val="94"/>
  </w:num>
  <w:num w:numId="41">
    <w:abstractNumId w:val="75"/>
  </w:num>
  <w:num w:numId="42">
    <w:abstractNumId w:val="90"/>
  </w:num>
  <w:num w:numId="43">
    <w:abstractNumId w:val="4"/>
  </w:num>
  <w:num w:numId="44">
    <w:abstractNumId w:val="80"/>
  </w:num>
  <w:num w:numId="45">
    <w:abstractNumId w:val="70"/>
  </w:num>
  <w:num w:numId="46">
    <w:abstractNumId w:val="81"/>
  </w:num>
  <w:num w:numId="47">
    <w:abstractNumId w:val="76"/>
  </w:num>
  <w:num w:numId="48">
    <w:abstractNumId w:val="22"/>
  </w:num>
  <w:num w:numId="49">
    <w:abstractNumId w:val="1"/>
  </w:num>
  <w:num w:numId="50">
    <w:abstractNumId w:val="66"/>
  </w:num>
  <w:num w:numId="51">
    <w:abstractNumId w:val="14"/>
  </w:num>
  <w:num w:numId="52">
    <w:abstractNumId w:val="8"/>
  </w:num>
  <w:num w:numId="53">
    <w:abstractNumId w:val="72"/>
  </w:num>
  <w:num w:numId="54">
    <w:abstractNumId w:val="73"/>
  </w:num>
  <w:num w:numId="55">
    <w:abstractNumId w:val="41"/>
  </w:num>
  <w:num w:numId="56">
    <w:abstractNumId w:val="5"/>
  </w:num>
  <w:num w:numId="57">
    <w:abstractNumId w:val="40"/>
  </w:num>
  <w:num w:numId="58">
    <w:abstractNumId w:val="23"/>
  </w:num>
  <w:num w:numId="59">
    <w:abstractNumId w:val="44"/>
  </w:num>
  <w:num w:numId="60">
    <w:abstractNumId w:val="56"/>
  </w:num>
  <w:num w:numId="61">
    <w:abstractNumId w:val="24"/>
  </w:num>
  <w:num w:numId="62">
    <w:abstractNumId w:val="95"/>
  </w:num>
  <w:num w:numId="63">
    <w:abstractNumId w:val="62"/>
  </w:num>
  <w:num w:numId="64">
    <w:abstractNumId w:val="27"/>
  </w:num>
  <w:num w:numId="65">
    <w:abstractNumId w:val="42"/>
  </w:num>
  <w:num w:numId="66">
    <w:abstractNumId w:val="84"/>
  </w:num>
  <w:num w:numId="67">
    <w:abstractNumId w:val="3"/>
  </w:num>
  <w:num w:numId="68">
    <w:abstractNumId w:val="96"/>
  </w:num>
  <w:num w:numId="69">
    <w:abstractNumId w:val="32"/>
  </w:num>
  <w:num w:numId="70">
    <w:abstractNumId w:val="46"/>
  </w:num>
  <w:num w:numId="71">
    <w:abstractNumId w:val="30"/>
  </w:num>
  <w:num w:numId="72">
    <w:abstractNumId w:val="79"/>
  </w:num>
  <w:num w:numId="73">
    <w:abstractNumId w:val="0"/>
  </w:num>
  <w:num w:numId="74">
    <w:abstractNumId w:val="49"/>
  </w:num>
  <w:num w:numId="75">
    <w:abstractNumId w:val="6"/>
  </w:num>
  <w:num w:numId="76">
    <w:abstractNumId w:val="13"/>
  </w:num>
  <w:num w:numId="77">
    <w:abstractNumId w:val="87"/>
  </w:num>
  <w:num w:numId="78">
    <w:abstractNumId w:val="58"/>
  </w:num>
  <w:num w:numId="79">
    <w:abstractNumId w:val="59"/>
  </w:num>
  <w:num w:numId="80">
    <w:abstractNumId w:val="38"/>
  </w:num>
  <w:num w:numId="81">
    <w:abstractNumId w:val="65"/>
  </w:num>
  <w:num w:numId="82">
    <w:abstractNumId w:val="78"/>
  </w:num>
  <w:num w:numId="83">
    <w:abstractNumId w:val="51"/>
  </w:num>
  <w:num w:numId="84">
    <w:abstractNumId w:val="35"/>
  </w:num>
  <w:num w:numId="85">
    <w:abstractNumId w:val="97"/>
  </w:num>
  <w:num w:numId="86">
    <w:abstractNumId w:val="67"/>
  </w:num>
  <w:num w:numId="87">
    <w:abstractNumId w:val="29"/>
  </w:num>
  <w:num w:numId="88">
    <w:abstractNumId w:val="37"/>
  </w:num>
  <w:num w:numId="89">
    <w:abstractNumId w:val="69"/>
  </w:num>
  <w:num w:numId="90">
    <w:abstractNumId w:val="20"/>
  </w:num>
  <w:num w:numId="91">
    <w:abstractNumId w:val="45"/>
  </w:num>
  <w:num w:numId="92">
    <w:abstractNumId w:val="54"/>
  </w:num>
  <w:num w:numId="93">
    <w:abstractNumId w:val="12"/>
  </w:num>
  <w:num w:numId="94">
    <w:abstractNumId w:val="57"/>
  </w:num>
  <w:num w:numId="95">
    <w:abstractNumId w:val="60"/>
  </w:num>
  <w:num w:numId="96">
    <w:abstractNumId w:val="93"/>
  </w:num>
  <w:num w:numId="97">
    <w:abstractNumId w:val="98"/>
  </w:num>
  <w:num w:numId="98">
    <w:abstractNumId w:val="89"/>
  </w:num>
  <w:num w:numId="99">
    <w:abstractNumId w:val="7"/>
  </w:num>
  <w:num w:numId="100">
    <w:abstractNumId w:val="11"/>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66E4A"/>
    <w:rsid w:val="00000EF4"/>
    <w:rsid w:val="00000F6C"/>
    <w:rsid w:val="00003466"/>
    <w:rsid w:val="0001190B"/>
    <w:rsid w:val="00013CE2"/>
    <w:rsid w:val="000148CA"/>
    <w:rsid w:val="000163D1"/>
    <w:rsid w:val="00016995"/>
    <w:rsid w:val="00016D59"/>
    <w:rsid w:val="00020620"/>
    <w:rsid w:val="00020BF2"/>
    <w:rsid w:val="00021637"/>
    <w:rsid w:val="000252AC"/>
    <w:rsid w:val="00025432"/>
    <w:rsid w:val="00032351"/>
    <w:rsid w:val="00034115"/>
    <w:rsid w:val="00036E22"/>
    <w:rsid w:val="00037039"/>
    <w:rsid w:val="0003747D"/>
    <w:rsid w:val="00037A22"/>
    <w:rsid w:val="000401D3"/>
    <w:rsid w:val="00047251"/>
    <w:rsid w:val="00050A6D"/>
    <w:rsid w:val="000536DE"/>
    <w:rsid w:val="00062413"/>
    <w:rsid w:val="00064C03"/>
    <w:rsid w:val="00065C50"/>
    <w:rsid w:val="00067E82"/>
    <w:rsid w:val="00070B9F"/>
    <w:rsid w:val="00071D73"/>
    <w:rsid w:val="00071F3B"/>
    <w:rsid w:val="00072559"/>
    <w:rsid w:val="00081AAD"/>
    <w:rsid w:val="00096A09"/>
    <w:rsid w:val="000A111E"/>
    <w:rsid w:val="000A4C3E"/>
    <w:rsid w:val="000B10BF"/>
    <w:rsid w:val="000B3E1E"/>
    <w:rsid w:val="000B443C"/>
    <w:rsid w:val="000B5071"/>
    <w:rsid w:val="000B5B43"/>
    <w:rsid w:val="000D0CB9"/>
    <w:rsid w:val="000D110C"/>
    <w:rsid w:val="000D27FD"/>
    <w:rsid w:val="000D3A16"/>
    <w:rsid w:val="000E156E"/>
    <w:rsid w:val="000E2144"/>
    <w:rsid w:val="000E616B"/>
    <w:rsid w:val="000E7E25"/>
    <w:rsid w:val="000F2324"/>
    <w:rsid w:val="00100068"/>
    <w:rsid w:val="00100678"/>
    <w:rsid w:val="00102CDC"/>
    <w:rsid w:val="001054D8"/>
    <w:rsid w:val="00105A5A"/>
    <w:rsid w:val="00106482"/>
    <w:rsid w:val="001072E5"/>
    <w:rsid w:val="00107F5E"/>
    <w:rsid w:val="001103B0"/>
    <w:rsid w:val="00110CE4"/>
    <w:rsid w:val="00116A78"/>
    <w:rsid w:val="00127602"/>
    <w:rsid w:val="001346D4"/>
    <w:rsid w:val="00134EBD"/>
    <w:rsid w:val="00137CEF"/>
    <w:rsid w:val="0015463C"/>
    <w:rsid w:val="001548C3"/>
    <w:rsid w:val="001565CE"/>
    <w:rsid w:val="00156B31"/>
    <w:rsid w:val="00162407"/>
    <w:rsid w:val="00165218"/>
    <w:rsid w:val="001706F6"/>
    <w:rsid w:val="00171D4F"/>
    <w:rsid w:val="00173D97"/>
    <w:rsid w:val="00174E4C"/>
    <w:rsid w:val="00180565"/>
    <w:rsid w:val="00184DA8"/>
    <w:rsid w:val="001860D6"/>
    <w:rsid w:val="00191561"/>
    <w:rsid w:val="0019265B"/>
    <w:rsid w:val="00194630"/>
    <w:rsid w:val="001962D8"/>
    <w:rsid w:val="00197F5A"/>
    <w:rsid w:val="001A3F53"/>
    <w:rsid w:val="001A6927"/>
    <w:rsid w:val="001B12A8"/>
    <w:rsid w:val="001B2CC5"/>
    <w:rsid w:val="001B3EE6"/>
    <w:rsid w:val="001B7824"/>
    <w:rsid w:val="001B7DEF"/>
    <w:rsid w:val="001C35EF"/>
    <w:rsid w:val="001C5B03"/>
    <w:rsid w:val="001D2E04"/>
    <w:rsid w:val="001D5354"/>
    <w:rsid w:val="001D67D2"/>
    <w:rsid w:val="001E1091"/>
    <w:rsid w:val="001E54AB"/>
    <w:rsid w:val="001E6498"/>
    <w:rsid w:val="001E69E6"/>
    <w:rsid w:val="001F4E8B"/>
    <w:rsid w:val="001F78D7"/>
    <w:rsid w:val="0020025E"/>
    <w:rsid w:val="00200F0C"/>
    <w:rsid w:val="00200F34"/>
    <w:rsid w:val="002012A6"/>
    <w:rsid w:val="00204E7E"/>
    <w:rsid w:val="00207B06"/>
    <w:rsid w:val="00210382"/>
    <w:rsid w:val="0021115F"/>
    <w:rsid w:val="00213847"/>
    <w:rsid w:val="00213DBA"/>
    <w:rsid w:val="00225A62"/>
    <w:rsid w:val="00225E3B"/>
    <w:rsid w:val="00227D63"/>
    <w:rsid w:val="00230891"/>
    <w:rsid w:val="0023188E"/>
    <w:rsid w:val="00233DA6"/>
    <w:rsid w:val="002452E4"/>
    <w:rsid w:val="002479A7"/>
    <w:rsid w:val="002507B6"/>
    <w:rsid w:val="00251541"/>
    <w:rsid w:val="00251CBA"/>
    <w:rsid w:val="00252336"/>
    <w:rsid w:val="00253309"/>
    <w:rsid w:val="00253934"/>
    <w:rsid w:val="00254958"/>
    <w:rsid w:val="002555C7"/>
    <w:rsid w:val="002631FA"/>
    <w:rsid w:val="002632C6"/>
    <w:rsid w:val="00281E19"/>
    <w:rsid w:val="00284F8D"/>
    <w:rsid w:val="00285F61"/>
    <w:rsid w:val="00287DAA"/>
    <w:rsid w:val="0029143D"/>
    <w:rsid w:val="00297444"/>
    <w:rsid w:val="002A1371"/>
    <w:rsid w:val="002A2464"/>
    <w:rsid w:val="002A27BC"/>
    <w:rsid w:val="002A3C7F"/>
    <w:rsid w:val="002B0F38"/>
    <w:rsid w:val="002B2511"/>
    <w:rsid w:val="002B286B"/>
    <w:rsid w:val="002B37BA"/>
    <w:rsid w:val="002B57CE"/>
    <w:rsid w:val="002B5D57"/>
    <w:rsid w:val="002B71CD"/>
    <w:rsid w:val="002B7CAB"/>
    <w:rsid w:val="002C1F56"/>
    <w:rsid w:val="002C2F5B"/>
    <w:rsid w:val="002C331C"/>
    <w:rsid w:val="002C5FA8"/>
    <w:rsid w:val="002D47F5"/>
    <w:rsid w:val="002D613C"/>
    <w:rsid w:val="002E56F3"/>
    <w:rsid w:val="002E68BA"/>
    <w:rsid w:val="002E7D9A"/>
    <w:rsid w:val="003011A0"/>
    <w:rsid w:val="00310A23"/>
    <w:rsid w:val="00312B5E"/>
    <w:rsid w:val="0031449D"/>
    <w:rsid w:val="003171EC"/>
    <w:rsid w:val="00317EB0"/>
    <w:rsid w:val="0032167F"/>
    <w:rsid w:val="003237D9"/>
    <w:rsid w:val="00325B6B"/>
    <w:rsid w:val="00330A61"/>
    <w:rsid w:val="00330F9F"/>
    <w:rsid w:val="00334218"/>
    <w:rsid w:val="00340D3B"/>
    <w:rsid w:val="00343978"/>
    <w:rsid w:val="0034740C"/>
    <w:rsid w:val="00350EB2"/>
    <w:rsid w:val="00351B37"/>
    <w:rsid w:val="00355D91"/>
    <w:rsid w:val="00357F71"/>
    <w:rsid w:val="00371060"/>
    <w:rsid w:val="0037191D"/>
    <w:rsid w:val="003728D9"/>
    <w:rsid w:val="00376AA5"/>
    <w:rsid w:val="00380C92"/>
    <w:rsid w:val="003829FD"/>
    <w:rsid w:val="00383151"/>
    <w:rsid w:val="00383EE6"/>
    <w:rsid w:val="00383F44"/>
    <w:rsid w:val="00384F62"/>
    <w:rsid w:val="00391D92"/>
    <w:rsid w:val="003934C7"/>
    <w:rsid w:val="003937D0"/>
    <w:rsid w:val="00394025"/>
    <w:rsid w:val="00395213"/>
    <w:rsid w:val="003A02C9"/>
    <w:rsid w:val="003A6871"/>
    <w:rsid w:val="003A72BA"/>
    <w:rsid w:val="003B226A"/>
    <w:rsid w:val="003B350A"/>
    <w:rsid w:val="003B40BB"/>
    <w:rsid w:val="003B7872"/>
    <w:rsid w:val="003C3040"/>
    <w:rsid w:val="003C5174"/>
    <w:rsid w:val="003D0303"/>
    <w:rsid w:val="003D09A4"/>
    <w:rsid w:val="003D121A"/>
    <w:rsid w:val="003D329C"/>
    <w:rsid w:val="003D66D0"/>
    <w:rsid w:val="003E1CBA"/>
    <w:rsid w:val="003E6233"/>
    <w:rsid w:val="003F6558"/>
    <w:rsid w:val="00403EBA"/>
    <w:rsid w:val="00411873"/>
    <w:rsid w:val="00412D43"/>
    <w:rsid w:val="004152D0"/>
    <w:rsid w:val="00424204"/>
    <w:rsid w:val="004275AB"/>
    <w:rsid w:val="00431313"/>
    <w:rsid w:val="00444F0C"/>
    <w:rsid w:val="00451637"/>
    <w:rsid w:val="00451E18"/>
    <w:rsid w:val="00454C57"/>
    <w:rsid w:val="004604D2"/>
    <w:rsid w:val="0046071D"/>
    <w:rsid w:val="00462127"/>
    <w:rsid w:val="00462170"/>
    <w:rsid w:val="004635A0"/>
    <w:rsid w:val="0046550A"/>
    <w:rsid w:val="0047159A"/>
    <w:rsid w:val="00473564"/>
    <w:rsid w:val="00477DDA"/>
    <w:rsid w:val="0048135D"/>
    <w:rsid w:val="004830A3"/>
    <w:rsid w:val="004858AC"/>
    <w:rsid w:val="00485FF0"/>
    <w:rsid w:val="00490CB8"/>
    <w:rsid w:val="00492611"/>
    <w:rsid w:val="004930A1"/>
    <w:rsid w:val="00494512"/>
    <w:rsid w:val="004945B0"/>
    <w:rsid w:val="00494CD4"/>
    <w:rsid w:val="004A13C6"/>
    <w:rsid w:val="004A2401"/>
    <w:rsid w:val="004A26F2"/>
    <w:rsid w:val="004A4757"/>
    <w:rsid w:val="004A7703"/>
    <w:rsid w:val="004B335B"/>
    <w:rsid w:val="004B3D5F"/>
    <w:rsid w:val="004B53E1"/>
    <w:rsid w:val="004C09CB"/>
    <w:rsid w:val="004C1263"/>
    <w:rsid w:val="004C1937"/>
    <w:rsid w:val="004C4FB6"/>
    <w:rsid w:val="004C643F"/>
    <w:rsid w:val="004C6463"/>
    <w:rsid w:val="004D3310"/>
    <w:rsid w:val="004D34BF"/>
    <w:rsid w:val="004D361C"/>
    <w:rsid w:val="004D4E5D"/>
    <w:rsid w:val="004D5BF6"/>
    <w:rsid w:val="004D775A"/>
    <w:rsid w:val="004F10FD"/>
    <w:rsid w:val="004F304C"/>
    <w:rsid w:val="004F5C14"/>
    <w:rsid w:val="004F7998"/>
    <w:rsid w:val="00504C98"/>
    <w:rsid w:val="0050677B"/>
    <w:rsid w:val="005118DA"/>
    <w:rsid w:val="00515592"/>
    <w:rsid w:val="00527ED5"/>
    <w:rsid w:val="005328E8"/>
    <w:rsid w:val="00536AD3"/>
    <w:rsid w:val="00540DF4"/>
    <w:rsid w:val="005424B5"/>
    <w:rsid w:val="00542C59"/>
    <w:rsid w:val="00564A7F"/>
    <w:rsid w:val="00571EF3"/>
    <w:rsid w:val="005721F8"/>
    <w:rsid w:val="00573972"/>
    <w:rsid w:val="00573E38"/>
    <w:rsid w:val="0058056D"/>
    <w:rsid w:val="005842AA"/>
    <w:rsid w:val="00587F3C"/>
    <w:rsid w:val="00591BA8"/>
    <w:rsid w:val="00591E23"/>
    <w:rsid w:val="00592591"/>
    <w:rsid w:val="0059310F"/>
    <w:rsid w:val="005946E4"/>
    <w:rsid w:val="005A18E3"/>
    <w:rsid w:val="005A292A"/>
    <w:rsid w:val="005A2BB5"/>
    <w:rsid w:val="005A5B6A"/>
    <w:rsid w:val="005A7943"/>
    <w:rsid w:val="005A7985"/>
    <w:rsid w:val="005B3456"/>
    <w:rsid w:val="005B6E4E"/>
    <w:rsid w:val="005C142A"/>
    <w:rsid w:val="005C493F"/>
    <w:rsid w:val="005C5956"/>
    <w:rsid w:val="005C6286"/>
    <w:rsid w:val="005D18F6"/>
    <w:rsid w:val="005D733D"/>
    <w:rsid w:val="005E4E32"/>
    <w:rsid w:val="005F1AB3"/>
    <w:rsid w:val="005F5E5F"/>
    <w:rsid w:val="005F5FAA"/>
    <w:rsid w:val="005F6B75"/>
    <w:rsid w:val="005F7BE6"/>
    <w:rsid w:val="005F7F1B"/>
    <w:rsid w:val="00600764"/>
    <w:rsid w:val="0060165F"/>
    <w:rsid w:val="00602D4A"/>
    <w:rsid w:val="00605C63"/>
    <w:rsid w:val="0060630E"/>
    <w:rsid w:val="0060751B"/>
    <w:rsid w:val="00610436"/>
    <w:rsid w:val="00611F24"/>
    <w:rsid w:val="00615CB3"/>
    <w:rsid w:val="00615FFD"/>
    <w:rsid w:val="006208D3"/>
    <w:rsid w:val="0062136A"/>
    <w:rsid w:val="00621D80"/>
    <w:rsid w:val="00625DC3"/>
    <w:rsid w:val="00627162"/>
    <w:rsid w:val="006271F1"/>
    <w:rsid w:val="00627E5B"/>
    <w:rsid w:val="006305BE"/>
    <w:rsid w:val="0063127E"/>
    <w:rsid w:val="006376B3"/>
    <w:rsid w:val="0064271B"/>
    <w:rsid w:val="00647A34"/>
    <w:rsid w:val="00650BB4"/>
    <w:rsid w:val="00651DE6"/>
    <w:rsid w:val="006545EE"/>
    <w:rsid w:val="006547A1"/>
    <w:rsid w:val="0065589A"/>
    <w:rsid w:val="00657000"/>
    <w:rsid w:val="00667D51"/>
    <w:rsid w:val="006713EA"/>
    <w:rsid w:val="00671995"/>
    <w:rsid w:val="00671EE6"/>
    <w:rsid w:val="006720F1"/>
    <w:rsid w:val="00681335"/>
    <w:rsid w:val="00685B48"/>
    <w:rsid w:val="00697F33"/>
    <w:rsid w:val="006A5DDB"/>
    <w:rsid w:val="006A6E46"/>
    <w:rsid w:val="006B60E9"/>
    <w:rsid w:val="006C7B0F"/>
    <w:rsid w:val="006D29D5"/>
    <w:rsid w:val="006D391C"/>
    <w:rsid w:val="006D5583"/>
    <w:rsid w:val="006D57D7"/>
    <w:rsid w:val="006D5F2F"/>
    <w:rsid w:val="006D72C7"/>
    <w:rsid w:val="006E0457"/>
    <w:rsid w:val="006E1384"/>
    <w:rsid w:val="006E149B"/>
    <w:rsid w:val="006E3A8C"/>
    <w:rsid w:val="006E4AF5"/>
    <w:rsid w:val="006E66C8"/>
    <w:rsid w:val="006E6C61"/>
    <w:rsid w:val="006F06A4"/>
    <w:rsid w:val="006F12CC"/>
    <w:rsid w:val="006F2702"/>
    <w:rsid w:val="006F2F59"/>
    <w:rsid w:val="00707414"/>
    <w:rsid w:val="00707BD2"/>
    <w:rsid w:val="00714252"/>
    <w:rsid w:val="00720D25"/>
    <w:rsid w:val="00721184"/>
    <w:rsid w:val="00723FAC"/>
    <w:rsid w:val="007248EF"/>
    <w:rsid w:val="0072494A"/>
    <w:rsid w:val="00724E0E"/>
    <w:rsid w:val="00725200"/>
    <w:rsid w:val="00726A59"/>
    <w:rsid w:val="007317D4"/>
    <w:rsid w:val="00732E51"/>
    <w:rsid w:val="00734DE7"/>
    <w:rsid w:val="00735EBF"/>
    <w:rsid w:val="00737AAB"/>
    <w:rsid w:val="0074201F"/>
    <w:rsid w:val="00743A4B"/>
    <w:rsid w:val="00744E41"/>
    <w:rsid w:val="00754B8B"/>
    <w:rsid w:val="00756299"/>
    <w:rsid w:val="00756C4F"/>
    <w:rsid w:val="0076197A"/>
    <w:rsid w:val="007647D5"/>
    <w:rsid w:val="00765C48"/>
    <w:rsid w:val="0077229F"/>
    <w:rsid w:val="00774746"/>
    <w:rsid w:val="00777738"/>
    <w:rsid w:val="007800CB"/>
    <w:rsid w:val="0078059E"/>
    <w:rsid w:val="007819D8"/>
    <w:rsid w:val="00790B20"/>
    <w:rsid w:val="00791A33"/>
    <w:rsid w:val="00791BF5"/>
    <w:rsid w:val="00792156"/>
    <w:rsid w:val="007924EC"/>
    <w:rsid w:val="0079503E"/>
    <w:rsid w:val="007A02B8"/>
    <w:rsid w:val="007A57C3"/>
    <w:rsid w:val="007A5A8B"/>
    <w:rsid w:val="007A7354"/>
    <w:rsid w:val="007B133D"/>
    <w:rsid w:val="007B2456"/>
    <w:rsid w:val="007B45CA"/>
    <w:rsid w:val="007B7791"/>
    <w:rsid w:val="007C09D0"/>
    <w:rsid w:val="007C2316"/>
    <w:rsid w:val="007C27BA"/>
    <w:rsid w:val="007C2EF3"/>
    <w:rsid w:val="007D0E5E"/>
    <w:rsid w:val="007D12F9"/>
    <w:rsid w:val="007D17DB"/>
    <w:rsid w:val="007D2EF3"/>
    <w:rsid w:val="007D2F67"/>
    <w:rsid w:val="007D4D41"/>
    <w:rsid w:val="007E1729"/>
    <w:rsid w:val="007F266F"/>
    <w:rsid w:val="007F478B"/>
    <w:rsid w:val="007F64D1"/>
    <w:rsid w:val="007F7BF1"/>
    <w:rsid w:val="00806275"/>
    <w:rsid w:val="0080632B"/>
    <w:rsid w:val="00810031"/>
    <w:rsid w:val="0081163A"/>
    <w:rsid w:val="00811826"/>
    <w:rsid w:val="008120C9"/>
    <w:rsid w:val="008142CF"/>
    <w:rsid w:val="008165DC"/>
    <w:rsid w:val="00817004"/>
    <w:rsid w:val="00826453"/>
    <w:rsid w:val="008268E4"/>
    <w:rsid w:val="0082690F"/>
    <w:rsid w:val="008277D1"/>
    <w:rsid w:val="0083187F"/>
    <w:rsid w:val="0083359C"/>
    <w:rsid w:val="00837BB7"/>
    <w:rsid w:val="00842DA4"/>
    <w:rsid w:val="0084382E"/>
    <w:rsid w:val="008469C0"/>
    <w:rsid w:val="008470C1"/>
    <w:rsid w:val="00850CDC"/>
    <w:rsid w:val="00851BB5"/>
    <w:rsid w:val="00851BC4"/>
    <w:rsid w:val="00851E79"/>
    <w:rsid w:val="00853BFD"/>
    <w:rsid w:val="00857F41"/>
    <w:rsid w:val="008675D4"/>
    <w:rsid w:val="00871B8C"/>
    <w:rsid w:val="00875F3C"/>
    <w:rsid w:val="00876D90"/>
    <w:rsid w:val="008801D4"/>
    <w:rsid w:val="008825A5"/>
    <w:rsid w:val="00884745"/>
    <w:rsid w:val="008877E5"/>
    <w:rsid w:val="008909FD"/>
    <w:rsid w:val="0089285F"/>
    <w:rsid w:val="008945F3"/>
    <w:rsid w:val="00894CC1"/>
    <w:rsid w:val="008979F4"/>
    <w:rsid w:val="008B0B20"/>
    <w:rsid w:val="008C04EC"/>
    <w:rsid w:val="008C0A71"/>
    <w:rsid w:val="008C6BA4"/>
    <w:rsid w:val="008C7141"/>
    <w:rsid w:val="008D6A0E"/>
    <w:rsid w:val="008F1681"/>
    <w:rsid w:val="008F3270"/>
    <w:rsid w:val="008F3A6E"/>
    <w:rsid w:val="008F59F8"/>
    <w:rsid w:val="008F61C5"/>
    <w:rsid w:val="008F7575"/>
    <w:rsid w:val="00900CFF"/>
    <w:rsid w:val="0090568B"/>
    <w:rsid w:val="00913BBA"/>
    <w:rsid w:val="009153CD"/>
    <w:rsid w:val="009169CE"/>
    <w:rsid w:val="00923139"/>
    <w:rsid w:val="00923823"/>
    <w:rsid w:val="009247B9"/>
    <w:rsid w:val="00926533"/>
    <w:rsid w:val="00927151"/>
    <w:rsid w:val="009330E6"/>
    <w:rsid w:val="00940759"/>
    <w:rsid w:val="009419F0"/>
    <w:rsid w:val="00947263"/>
    <w:rsid w:val="00947818"/>
    <w:rsid w:val="00966173"/>
    <w:rsid w:val="0097003E"/>
    <w:rsid w:val="00971650"/>
    <w:rsid w:val="00972704"/>
    <w:rsid w:val="00982984"/>
    <w:rsid w:val="00986DC2"/>
    <w:rsid w:val="0098723C"/>
    <w:rsid w:val="00991EF7"/>
    <w:rsid w:val="0099255E"/>
    <w:rsid w:val="00992C7F"/>
    <w:rsid w:val="009939BD"/>
    <w:rsid w:val="009A1E97"/>
    <w:rsid w:val="009A2CFB"/>
    <w:rsid w:val="009A32D7"/>
    <w:rsid w:val="009A4896"/>
    <w:rsid w:val="009B146B"/>
    <w:rsid w:val="009B336C"/>
    <w:rsid w:val="009B5CE0"/>
    <w:rsid w:val="009B6AB5"/>
    <w:rsid w:val="009B7D17"/>
    <w:rsid w:val="009C4588"/>
    <w:rsid w:val="009C536D"/>
    <w:rsid w:val="009C6130"/>
    <w:rsid w:val="009C7843"/>
    <w:rsid w:val="009D2374"/>
    <w:rsid w:val="009D39BA"/>
    <w:rsid w:val="009D3D0E"/>
    <w:rsid w:val="009D5E53"/>
    <w:rsid w:val="009D70CF"/>
    <w:rsid w:val="009E24C8"/>
    <w:rsid w:val="009E550D"/>
    <w:rsid w:val="009F4C3A"/>
    <w:rsid w:val="009F5EED"/>
    <w:rsid w:val="009F6A3D"/>
    <w:rsid w:val="009F7B58"/>
    <w:rsid w:val="00A01F56"/>
    <w:rsid w:val="00A03526"/>
    <w:rsid w:val="00A05D1E"/>
    <w:rsid w:val="00A064B7"/>
    <w:rsid w:val="00A07C06"/>
    <w:rsid w:val="00A104FB"/>
    <w:rsid w:val="00A11A73"/>
    <w:rsid w:val="00A2123C"/>
    <w:rsid w:val="00A2258D"/>
    <w:rsid w:val="00A2514B"/>
    <w:rsid w:val="00A31CEB"/>
    <w:rsid w:val="00A32025"/>
    <w:rsid w:val="00A40DB6"/>
    <w:rsid w:val="00A43312"/>
    <w:rsid w:val="00A43C18"/>
    <w:rsid w:val="00A45CEE"/>
    <w:rsid w:val="00A47B0B"/>
    <w:rsid w:val="00A47FB1"/>
    <w:rsid w:val="00A542E1"/>
    <w:rsid w:val="00A54859"/>
    <w:rsid w:val="00A613EE"/>
    <w:rsid w:val="00A63E62"/>
    <w:rsid w:val="00A64A25"/>
    <w:rsid w:val="00A66323"/>
    <w:rsid w:val="00A677E9"/>
    <w:rsid w:val="00A710DC"/>
    <w:rsid w:val="00A75E7E"/>
    <w:rsid w:val="00A76206"/>
    <w:rsid w:val="00A76D3D"/>
    <w:rsid w:val="00A8722E"/>
    <w:rsid w:val="00A908C7"/>
    <w:rsid w:val="00A9099F"/>
    <w:rsid w:val="00A94D39"/>
    <w:rsid w:val="00A952B1"/>
    <w:rsid w:val="00AA2124"/>
    <w:rsid w:val="00AA2DC2"/>
    <w:rsid w:val="00AA3EDE"/>
    <w:rsid w:val="00AA4256"/>
    <w:rsid w:val="00AA6CF5"/>
    <w:rsid w:val="00AB1799"/>
    <w:rsid w:val="00AB441D"/>
    <w:rsid w:val="00AB4C14"/>
    <w:rsid w:val="00AC06FC"/>
    <w:rsid w:val="00AC28F7"/>
    <w:rsid w:val="00AD0C5F"/>
    <w:rsid w:val="00AD124F"/>
    <w:rsid w:val="00AD2716"/>
    <w:rsid w:val="00AD524D"/>
    <w:rsid w:val="00AD5585"/>
    <w:rsid w:val="00AE1AB0"/>
    <w:rsid w:val="00AE4A42"/>
    <w:rsid w:val="00AE55A9"/>
    <w:rsid w:val="00AE5C17"/>
    <w:rsid w:val="00AE74B7"/>
    <w:rsid w:val="00AF0D04"/>
    <w:rsid w:val="00AF1645"/>
    <w:rsid w:val="00AF4115"/>
    <w:rsid w:val="00AF51B6"/>
    <w:rsid w:val="00AF51F1"/>
    <w:rsid w:val="00AF56E9"/>
    <w:rsid w:val="00AF5CAC"/>
    <w:rsid w:val="00B05899"/>
    <w:rsid w:val="00B076F2"/>
    <w:rsid w:val="00B1100F"/>
    <w:rsid w:val="00B20D09"/>
    <w:rsid w:val="00B2116D"/>
    <w:rsid w:val="00B22065"/>
    <w:rsid w:val="00B2279F"/>
    <w:rsid w:val="00B33089"/>
    <w:rsid w:val="00B35076"/>
    <w:rsid w:val="00B35E8F"/>
    <w:rsid w:val="00B405AC"/>
    <w:rsid w:val="00B40D13"/>
    <w:rsid w:val="00B40DEE"/>
    <w:rsid w:val="00B44F55"/>
    <w:rsid w:val="00B45A72"/>
    <w:rsid w:val="00B50730"/>
    <w:rsid w:val="00B52AE6"/>
    <w:rsid w:val="00B62197"/>
    <w:rsid w:val="00B63666"/>
    <w:rsid w:val="00B65278"/>
    <w:rsid w:val="00B65D94"/>
    <w:rsid w:val="00B6726B"/>
    <w:rsid w:val="00B67F5D"/>
    <w:rsid w:val="00B70C3D"/>
    <w:rsid w:val="00B72235"/>
    <w:rsid w:val="00B732EB"/>
    <w:rsid w:val="00B75358"/>
    <w:rsid w:val="00B77C40"/>
    <w:rsid w:val="00B86999"/>
    <w:rsid w:val="00B9454D"/>
    <w:rsid w:val="00B96556"/>
    <w:rsid w:val="00B96DCC"/>
    <w:rsid w:val="00B975AB"/>
    <w:rsid w:val="00BA0EC1"/>
    <w:rsid w:val="00BA16F2"/>
    <w:rsid w:val="00BA35D9"/>
    <w:rsid w:val="00BA479F"/>
    <w:rsid w:val="00BA6304"/>
    <w:rsid w:val="00BA752D"/>
    <w:rsid w:val="00BB0A45"/>
    <w:rsid w:val="00BB251B"/>
    <w:rsid w:val="00BB6A15"/>
    <w:rsid w:val="00BB7D13"/>
    <w:rsid w:val="00BC24F4"/>
    <w:rsid w:val="00BC3B2C"/>
    <w:rsid w:val="00BC3C40"/>
    <w:rsid w:val="00BD1617"/>
    <w:rsid w:val="00BD3475"/>
    <w:rsid w:val="00BD59E0"/>
    <w:rsid w:val="00BD73C6"/>
    <w:rsid w:val="00BE3CB2"/>
    <w:rsid w:val="00BE70DF"/>
    <w:rsid w:val="00BF0CAA"/>
    <w:rsid w:val="00BF309B"/>
    <w:rsid w:val="00BF3877"/>
    <w:rsid w:val="00C007A4"/>
    <w:rsid w:val="00C00E7F"/>
    <w:rsid w:val="00C03DC2"/>
    <w:rsid w:val="00C069DF"/>
    <w:rsid w:val="00C13800"/>
    <w:rsid w:val="00C139CB"/>
    <w:rsid w:val="00C16E43"/>
    <w:rsid w:val="00C27D2E"/>
    <w:rsid w:val="00C319E8"/>
    <w:rsid w:val="00C359CE"/>
    <w:rsid w:val="00C35D11"/>
    <w:rsid w:val="00C37293"/>
    <w:rsid w:val="00C425CA"/>
    <w:rsid w:val="00C45ED2"/>
    <w:rsid w:val="00C46C17"/>
    <w:rsid w:val="00C46E1D"/>
    <w:rsid w:val="00C47190"/>
    <w:rsid w:val="00C57013"/>
    <w:rsid w:val="00C64515"/>
    <w:rsid w:val="00C6623C"/>
    <w:rsid w:val="00C732A1"/>
    <w:rsid w:val="00C767A5"/>
    <w:rsid w:val="00C76DD8"/>
    <w:rsid w:val="00C80EDE"/>
    <w:rsid w:val="00C85A59"/>
    <w:rsid w:val="00C870F6"/>
    <w:rsid w:val="00C9156E"/>
    <w:rsid w:val="00C91E52"/>
    <w:rsid w:val="00C92A61"/>
    <w:rsid w:val="00C92AED"/>
    <w:rsid w:val="00C940DC"/>
    <w:rsid w:val="00C94E49"/>
    <w:rsid w:val="00CA5D92"/>
    <w:rsid w:val="00CB06B0"/>
    <w:rsid w:val="00CB1299"/>
    <w:rsid w:val="00CB42D9"/>
    <w:rsid w:val="00CB5FCE"/>
    <w:rsid w:val="00CB6D9D"/>
    <w:rsid w:val="00CB7D72"/>
    <w:rsid w:val="00CC0DB9"/>
    <w:rsid w:val="00CC1489"/>
    <w:rsid w:val="00CC5DD9"/>
    <w:rsid w:val="00CC6626"/>
    <w:rsid w:val="00CC749A"/>
    <w:rsid w:val="00CE006C"/>
    <w:rsid w:val="00CF021C"/>
    <w:rsid w:val="00CF088F"/>
    <w:rsid w:val="00CF1838"/>
    <w:rsid w:val="00CF1EB3"/>
    <w:rsid w:val="00CF2AC3"/>
    <w:rsid w:val="00CF6C12"/>
    <w:rsid w:val="00D01815"/>
    <w:rsid w:val="00D0402F"/>
    <w:rsid w:val="00D055C1"/>
    <w:rsid w:val="00D110A8"/>
    <w:rsid w:val="00D12538"/>
    <w:rsid w:val="00D133A4"/>
    <w:rsid w:val="00D156D6"/>
    <w:rsid w:val="00D1722D"/>
    <w:rsid w:val="00D224F9"/>
    <w:rsid w:val="00D22AAA"/>
    <w:rsid w:val="00D24C9F"/>
    <w:rsid w:val="00D2531B"/>
    <w:rsid w:val="00D33310"/>
    <w:rsid w:val="00D3523B"/>
    <w:rsid w:val="00D4081D"/>
    <w:rsid w:val="00D41838"/>
    <w:rsid w:val="00D42ADC"/>
    <w:rsid w:val="00D43FBE"/>
    <w:rsid w:val="00D4537A"/>
    <w:rsid w:val="00D47F0F"/>
    <w:rsid w:val="00D50161"/>
    <w:rsid w:val="00D51897"/>
    <w:rsid w:val="00D5679B"/>
    <w:rsid w:val="00D569FA"/>
    <w:rsid w:val="00D57320"/>
    <w:rsid w:val="00D57F83"/>
    <w:rsid w:val="00D606D3"/>
    <w:rsid w:val="00D62C36"/>
    <w:rsid w:val="00D65FBB"/>
    <w:rsid w:val="00D66785"/>
    <w:rsid w:val="00D669A8"/>
    <w:rsid w:val="00D66D2B"/>
    <w:rsid w:val="00D70D95"/>
    <w:rsid w:val="00D73468"/>
    <w:rsid w:val="00D73E80"/>
    <w:rsid w:val="00D7608D"/>
    <w:rsid w:val="00D7706C"/>
    <w:rsid w:val="00D77100"/>
    <w:rsid w:val="00D80AA4"/>
    <w:rsid w:val="00D80D84"/>
    <w:rsid w:val="00D8119F"/>
    <w:rsid w:val="00D8348A"/>
    <w:rsid w:val="00D90B7D"/>
    <w:rsid w:val="00D9126B"/>
    <w:rsid w:val="00D94FE7"/>
    <w:rsid w:val="00DA3C80"/>
    <w:rsid w:val="00DA6089"/>
    <w:rsid w:val="00DA750F"/>
    <w:rsid w:val="00DB24E2"/>
    <w:rsid w:val="00DB46AB"/>
    <w:rsid w:val="00DB5B55"/>
    <w:rsid w:val="00DB77DA"/>
    <w:rsid w:val="00DB7F46"/>
    <w:rsid w:val="00DC3159"/>
    <w:rsid w:val="00DC40AF"/>
    <w:rsid w:val="00DC550C"/>
    <w:rsid w:val="00DD1738"/>
    <w:rsid w:val="00DD36CA"/>
    <w:rsid w:val="00DE032F"/>
    <w:rsid w:val="00DE0611"/>
    <w:rsid w:val="00DE3813"/>
    <w:rsid w:val="00DE579E"/>
    <w:rsid w:val="00DF0A6F"/>
    <w:rsid w:val="00DF4D8D"/>
    <w:rsid w:val="00DF5152"/>
    <w:rsid w:val="00DF64DC"/>
    <w:rsid w:val="00DF6543"/>
    <w:rsid w:val="00DF6F2C"/>
    <w:rsid w:val="00E029B5"/>
    <w:rsid w:val="00E05258"/>
    <w:rsid w:val="00E10243"/>
    <w:rsid w:val="00E17068"/>
    <w:rsid w:val="00E246A5"/>
    <w:rsid w:val="00E33E89"/>
    <w:rsid w:val="00E37254"/>
    <w:rsid w:val="00E430AC"/>
    <w:rsid w:val="00E44E46"/>
    <w:rsid w:val="00E61159"/>
    <w:rsid w:val="00E628AF"/>
    <w:rsid w:val="00E6378C"/>
    <w:rsid w:val="00E65209"/>
    <w:rsid w:val="00E658E8"/>
    <w:rsid w:val="00E665AC"/>
    <w:rsid w:val="00E66E4A"/>
    <w:rsid w:val="00E67CF3"/>
    <w:rsid w:val="00E732F7"/>
    <w:rsid w:val="00E73C87"/>
    <w:rsid w:val="00E77548"/>
    <w:rsid w:val="00E77D7B"/>
    <w:rsid w:val="00E81231"/>
    <w:rsid w:val="00E84054"/>
    <w:rsid w:val="00E85CCB"/>
    <w:rsid w:val="00E864CE"/>
    <w:rsid w:val="00E8782E"/>
    <w:rsid w:val="00E906DA"/>
    <w:rsid w:val="00E90D9E"/>
    <w:rsid w:val="00E9580B"/>
    <w:rsid w:val="00E97284"/>
    <w:rsid w:val="00E9771E"/>
    <w:rsid w:val="00EA0D91"/>
    <w:rsid w:val="00EA4899"/>
    <w:rsid w:val="00EA60F1"/>
    <w:rsid w:val="00EB2242"/>
    <w:rsid w:val="00EB345B"/>
    <w:rsid w:val="00EB6189"/>
    <w:rsid w:val="00EB746E"/>
    <w:rsid w:val="00EC6661"/>
    <w:rsid w:val="00EC6F41"/>
    <w:rsid w:val="00EC713D"/>
    <w:rsid w:val="00ED005F"/>
    <w:rsid w:val="00ED3942"/>
    <w:rsid w:val="00ED775A"/>
    <w:rsid w:val="00ED7E4D"/>
    <w:rsid w:val="00EE0DCC"/>
    <w:rsid w:val="00EE48FB"/>
    <w:rsid w:val="00EE7AC7"/>
    <w:rsid w:val="00EF0E23"/>
    <w:rsid w:val="00EF1576"/>
    <w:rsid w:val="00EF22B8"/>
    <w:rsid w:val="00EF3A0A"/>
    <w:rsid w:val="00EF65B0"/>
    <w:rsid w:val="00F008B8"/>
    <w:rsid w:val="00F055B1"/>
    <w:rsid w:val="00F062B7"/>
    <w:rsid w:val="00F07109"/>
    <w:rsid w:val="00F0789A"/>
    <w:rsid w:val="00F10CA0"/>
    <w:rsid w:val="00F16A04"/>
    <w:rsid w:val="00F23531"/>
    <w:rsid w:val="00F25806"/>
    <w:rsid w:val="00F27303"/>
    <w:rsid w:val="00F31A7C"/>
    <w:rsid w:val="00F335A4"/>
    <w:rsid w:val="00F3455A"/>
    <w:rsid w:val="00F3720E"/>
    <w:rsid w:val="00F43273"/>
    <w:rsid w:val="00F43A7E"/>
    <w:rsid w:val="00F526BA"/>
    <w:rsid w:val="00F535E0"/>
    <w:rsid w:val="00F53ACA"/>
    <w:rsid w:val="00F54080"/>
    <w:rsid w:val="00F625E6"/>
    <w:rsid w:val="00F65DE0"/>
    <w:rsid w:val="00F70C20"/>
    <w:rsid w:val="00F71230"/>
    <w:rsid w:val="00F727E7"/>
    <w:rsid w:val="00F7313B"/>
    <w:rsid w:val="00F7487D"/>
    <w:rsid w:val="00F75994"/>
    <w:rsid w:val="00F76DB3"/>
    <w:rsid w:val="00F80D31"/>
    <w:rsid w:val="00F81199"/>
    <w:rsid w:val="00F84003"/>
    <w:rsid w:val="00F85019"/>
    <w:rsid w:val="00F91B06"/>
    <w:rsid w:val="00F91BEA"/>
    <w:rsid w:val="00F97185"/>
    <w:rsid w:val="00F97F4A"/>
    <w:rsid w:val="00FB164B"/>
    <w:rsid w:val="00FB2CC1"/>
    <w:rsid w:val="00FB4DE7"/>
    <w:rsid w:val="00FB6AB5"/>
    <w:rsid w:val="00FC1217"/>
    <w:rsid w:val="00FD1BCD"/>
    <w:rsid w:val="00FD20F6"/>
    <w:rsid w:val="00FD2B7B"/>
    <w:rsid w:val="00FD3692"/>
    <w:rsid w:val="00FD56DE"/>
    <w:rsid w:val="00FD5A70"/>
    <w:rsid w:val="00FD717E"/>
    <w:rsid w:val="00FD73DD"/>
    <w:rsid w:val="00FE1E2F"/>
    <w:rsid w:val="00FE6FD3"/>
    <w:rsid w:val="00FF171D"/>
    <w:rsid w:val="00FF7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62"/>
  </w:style>
  <w:style w:type="paragraph" w:styleId="1">
    <w:name w:val="heading 1"/>
    <w:basedOn w:val="a"/>
    <w:next w:val="a"/>
    <w:link w:val="10"/>
    <w:uiPriority w:val="9"/>
    <w:qFormat/>
    <w:rsid w:val="00E66E4A"/>
    <w:pPr>
      <w:keepNext/>
      <w:autoSpaceDE w:val="0"/>
      <w:autoSpaceDN w:val="0"/>
      <w:spacing w:after="0" w:line="240" w:lineRule="auto"/>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E4A"/>
    <w:rPr>
      <w:rFonts w:ascii="Times New Roman" w:eastAsia="Times New Roman" w:hAnsi="Times New Roman" w:cs="Times New Roman"/>
      <w:b/>
      <w:bCs/>
      <w:sz w:val="20"/>
      <w:szCs w:val="20"/>
    </w:rPr>
  </w:style>
  <w:style w:type="paragraph" w:styleId="2">
    <w:name w:val="Body Text 2"/>
    <w:basedOn w:val="a"/>
    <w:link w:val="20"/>
    <w:uiPriority w:val="99"/>
    <w:rsid w:val="00E66E4A"/>
    <w:pPr>
      <w:autoSpaceDE w:val="0"/>
      <w:autoSpaceDN w:val="0"/>
      <w:spacing w:after="0" w:line="240" w:lineRule="auto"/>
      <w:ind w:firstLine="454"/>
    </w:pPr>
    <w:rPr>
      <w:rFonts w:ascii="Times New Roman" w:eastAsia="Times New Roman" w:hAnsi="Times New Roman" w:cs="Times New Roman"/>
      <w:sz w:val="19"/>
      <w:szCs w:val="19"/>
    </w:rPr>
  </w:style>
  <w:style w:type="character" w:customStyle="1" w:styleId="20">
    <w:name w:val="Основной текст 2 Знак"/>
    <w:basedOn w:val="a0"/>
    <w:link w:val="2"/>
    <w:uiPriority w:val="99"/>
    <w:rsid w:val="00E66E4A"/>
    <w:rPr>
      <w:rFonts w:ascii="Times New Roman" w:eastAsia="Times New Roman" w:hAnsi="Times New Roman" w:cs="Times New Roman"/>
      <w:sz w:val="19"/>
      <w:szCs w:val="19"/>
    </w:rPr>
  </w:style>
  <w:style w:type="paragraph" w:styleId="a3">
    <w:name w:val="Body Text"/>
    <w:basedOn w:val="a"/>
    <w:link w:val="a4"/>
    <w:uiPriority w:val="99"/>
    <w:rsid w:val="00E66E4A"/>
    <w:pPr>
      <w:autoSpaceDE w:val="0"/>
      <w:autoSpaceDN w:val="0"/>
      <w:spacing w:before="80" w:after="0" w:line="240" w:lineRule="auto"/>
    </w:pPr>
    <w:rPr>
      <w:rFonts w:ascii="Times New Roman" w:eastAsia="Times New Roman" w:hAnsi="Times New Roman" w:cs="Times New Roman"/>
      <w:sz w:val="15"/>
      <w:szCs w:val="15"/>
    </w:rPr>
  </w:style>
  <w:style w:type="character" w:customStyle="1" w:styleId="a4">
    <w:name w:val="Основной текст Знак"/>
    <w:basedOn w:val="a0"/>
    <w:link w:val="a3"/>
    <w:uiPriority w:val="99"/>
    <w:rsid w:val="00E66E4A"/>
    <w:rPr>
      <w:rFonts w:ascii="Times New Roman" w:eastAsia="Times New Roman" w:hAnsi="Times New Roman" w:cs="Times New Roman"/>
      <w:sz w:val="15"/>
      <w:szCs w:val="15"/>
    </w:rPr>
  </w:style>
  <w:style w:type="paragraph" w:styleId="a5">
    <w:name w:val="header"/>
    <w:basedOn w:val="a"/>
    <w:link w:val="a6"/>
    <w:uiPriority w:val="99"/>
    <w:rsid w:val="00E66E4A"/>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E66E4A"/>
    <w:rPr>
      <w:rFonts w:ascii="Times New Roman" w:eastAsia="Times New Roman" w:hAnsi="Times New Roman" w:cs="Times New Roman"/>
      <w:sz w:val="20"/>
      <w:szCs w:val="20"/>
    </w:rPr>
  </w:style>
  <w:style w:type="paragraph" w:styleId="a7">
    <w:name w:val="footer"/>
    <w:basedOn w:val="a"/>
    <w:link w:val="a8"/>
    <w:uiPriority w:val="99"/>
    <w:rsid w:val="00E66E4A"/>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E66E4A"/>
    <w:rPr>
      <w:rFonts w:ascii="Times New Roman" w:eastAsia="Times New Roman" w:hAnsi="Times New Roman" w:cs="Times New Roman"/>
      <w:sz w:val="20"/>
      <w:szCs w:val="20"/>
    </w:rPr>
  </w:style>
  <w:style w:type="paragraph" w:styleId="21">
    <w:name w:val="Body Text Indent 2"/>
    <w:basedOn w:val="a"/>
    <w:link w:val="22"/>
    <w:uiPriority w:val="99"/>
    <w:rsid w:val="00E66E4A"/>
    <w:pPr>
      <w:autoSpaceDE w:val="0"/>
      <w:autoSpaceDN w:val="0"/>
      <w:spacing w:after="0" w:line="240" w:lineRule="auto"/>
      <w:ind w:right="936" w:firstLine="454"/>
      <w:jc w:val="both"/>
    </w:pPr>
    <w:rPr>
      <w:rFonts w:ascii="Times New Roman" w:eastAsia="Times New Roman" w:hAnsi="Times New Roman" w:cs="Times New Roman"/>
      <w:sz w:val="19"/>
      <w:szCs w:val="19"/>
    </w:rPr>
  </w:style>
  <w:style w:type="character" w:customStyle="1" w:styleId="22">
    <w:name w:val="Основной текст с отступом 2 Знак"/>
    <w:basedOn w:val="a0"/>
    <w:link w:val="21"/>
    <w:uiPriority w:val="99"/>
    <w:rsid w:val="00E66E4A"/>
    <w:rPr>
      <w:rFonts w:ascii="Times New Roman" w:eastAsia="Times New Roman" w:hAnsi="Times New Roman" w:cs="Times New Roman"/>
      <w:sz w:val="19"/>
      <w:szCs w:val="19"/>
    </w:rPr>
  </w:style>
  <w:style w:type="paragraph" w:styleId="a9">
    <w:name w:val="caption"/>
    <w:basedOn w:val="a"/>
    <w:next w:val="a"/>
    <w:uiPriority w:val="99"/>
    <w:qFormat/>
    <w:rsid w:val="00E66E4A"/>
    <w:pPr>
      <w:autoSpaceDE w:val="0"/>
      <w:autoSpaceDN w:val="0"/>
      <w:spacing w:before="240" w:after="60" w:line="240" w:lineRule="auto"/>
      <w:ind w:right="936"/>
      <w:jc w:val="center"/>
    </w:pPr>
    <w:rPr>
      <w:rFonts w:ascii="Arial" w:eastAsia="Times New Roman" w:hAnsi="Arial" w:cs="Arial"/>
      <w:b/>
      <w:bCs/>
      <w:sz w:val="20"/>
      <w:szCs w:val="20"/>
    </w:rPr>
  </w:style>
  <w:style w:type="paragraph" w:customStyle="1" w:styleId="ConsPlusNormal">
    <w:name w:val="ConsPlusNormal"/>
    <w:rsid w:val="00E66E4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E66E4A"/>
    <w:pPr>
      <w:widowControl w:val="0"/>
      <w:autoSpaceDE w:val="0"/>
      <w:autoSpaceDN w:val="0"/>
      <w:spacing w:after="0" w:line="240" w:lineRule="auto"/>
    </w:pPr>
    <w:rPr>
      <w:rFonts w:ascii="Courier New" w:eastAsia="Times New Roman" w:hAnsi="Courier New" w:cs="Courier New"/>
      <w:sz w:val="20"/>
      <w:szCs w:val="20"/>
    </w:rPr>
  </w:style>
  <w:style w:type="character" w:styleId="aa">
    <w:name w:val="annotation reference"/>
    <w:basedOn w:val="a0"/>
    <w:uiPriority w:val="99"/>
    <w:unhideWhenUsed/>
    <w:rsid w:val="00E66E4A"/>
    <w:rPr>
      <w:rFonts w:cs="Times New Roman"/>
      <w:sz w:val="16"/>
    </w:rPr>
  </w:style>
  <w:style w:type="paragraph" w:styleId="ab">
    <w:name w:val="annotation text"/>
    <w:basedOn w:val="a"/>
    <w:link w:val="ac"/>
    <w:uiPriority w:val="99"/>
    <w:unhideWhenUsed/>
    <w:rsid w:val="00E66E4A"/>
    <w:pPr>
      <w:spacing w:line="240" w:lineRule="auto"/>
    </w:pPr>
    <w:rPr>
      <w:rFonts w:ascii="Calibri" w:eastAsia="Times New Roman" w:hAnsi="Calibri" w:cs="Times New Roman"/>
      <w:sz w:val="20"/>
      <w:szCs w:val="20"/>
      <w:lang w:eastAsia="en-US"/>
    </w:rPr>
  </w:style>
  <w:style w:type="character" w:customStyle="1" w:styleId="ac">
    <w:name w:val="Текст примечания Знак"/>
    <w:basedOn w:val="a0"/>
    <w:link w:val="ab"/>
    <w:uiPriority w:val="99"/>
    <w:rsid w:val="00E66E4A"/>
    <w:rPr>
      <w:rFonts w:ascii="Calibri" w:eastAsia="Times New Roman" w:hAnsi="Calibri" w:cs="Times New Roman"/>
      <w:sz w:val="20"/>
      <w:szCs w:val="20"/>
      <w:lang w:eastAsia="en-US"/>
    </w:rPr>
  </w:style>
  <w:style w:type="paragraph" w:customStyle="1" w:styleId="ConsNormal">
    <w:name w:val="ConsNormal"/>
    <w:rsid w:val="00E66E4A"/>
    <w:pPr>
      <w:autoSpaceDE w:val="0"/>
      <w:autoSpaceDN w:val="0"/>
      <w:adjustRightInd w:val="0"/>
      <w:spacing w:after="0" w:line="240" w:lineRule="auto"/>
      <w:jc w:val="both"/>
    </w:pPr>
    <w:rPr>
      <w:rFonts w:ascii="Courier New" w:eastAsia="Times New Roman" w:hAnsi="Courier New" w:cs="Courier New"/>
      <w:sz w:val="20"/>
      <w:szCs w:val="20"/>
    </w:rPr>
  </w:style>
  <w:style w:type="table" w:styleId="ad">
    <w:name w:val="Table Grid"/>
    <w:basedOn w:val="a1"/>
    <w:uiPriority w:val="59"/>
    <w:rsid w:val="00E66E4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E66E4A"/>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e">
    <w:name w:val="Hyperlink"/>
    <w:basedOn w:val="a0"/>
    <w:uiPriority w:val="99"/>
    <w:rsid w:val="00E66E4A"/>
    <w:rPr>
      <w:rFonts w:cs="Times New Roman"/>
      <w:color w:val="0000FF"/>
      <w:u w:val="single"/>
    </w:rPr>
  </w:style>
  <w:style w:type="paragraph" w:styleId="af">
    <w:name w:val="List Paragraph"/>
    <w:basedOn w:val="a"/>
    <w:uiPriority w:val="1"/>
    <w:qFormat/>
    <w:rsid w:val="00E66E4A"/>
    <w:pPr>
      <w:spacing w:after="0" w:line="240" w:lineRule="auto"/>
      <w:ind w:left="720"/>
      <w:contextualSpacing/>
    </w:pPr>
    <w:rPr>
      <w:rFonts w:ascii="Times New Roman" w:eastAsia="Times New Roman" w:hAnsi="Times New Roman" w:cs="Times New Roman"/>
      <w:sz w:val="24"/>
      <w:szCs w:val="24"/>
    </w:rPr>
  </w:style>
  <w:style w:type="paragraph" w:styleId="af0">
    <w:name w:val="annotation subject"/>
    <w:basedOn w:val="ab"/>
    <w:next w:val="ab"/>
    <w:link w:val="af1"/>
    <w:uiPriority w:val="99"/>
    <w:rsid w:val="00E66E4A"/>
    <w:pPr>
      <w:spacing w:after="0"/>
    </w:pPr>
    <w:rPr>
      <w:rFonts w:ascii="Times New Roman" w:hAnsi="Times New Roman"/>
      <w:b/>
      <w:bCs/>
      <w:lang w:eastAsia="ru-RU"/>
    </w:rPr>
  </w:style>
  <w:style w:type="character" w:customStyle="1" w:styleId="af1">
    <w:name w:val="Тема примечания Знак"/>
    <w:basedOn w:val="ac"/>
    <w:link w:val="af0"/>
    <w:uiPriority w:val="99"/>
    <w:rsid w:val="00E66E4A"/>
    <w:rPr>
      <w:rFonts w:ascii="Times New Roman" w:eastAsia="Times New Roman" w:hAnsi="Times New Roman" w:cs="Times New Roman"/>
      <w:b/>
      <w:bCs/>
      <w:sz w:val="20"/>
      <w:szCs w:val="20"/>
      <w:lang w:eastAsia="en-US"/>
    </w:rPr>
  </w:style>
  <w:style w:type="paragraph" w:styleId="af2">
    <w:name w:val="Balloon Text"/>
    <w:basedOn w:val="a"/>
    <w:link w:val="af3"/>
    <w:uiPriority w:val="99"/>
    <w:rsid w:val="00E66E4A"/>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E66E4A"/>
    <w:rPr>
      <w:rFonts w:ascii="Tahoma" w:eastAsia="Times New Roman" w:hAnsi="Tahoma" w:cs="Tahoma"/>
      <w:sz w:val="16"/>
      <w:szCs w:val="16"/>
    </w:rPr>
  </w:style>
  <w:style w:type="character" w:styleId="af4">
    <w:name w:val="FollowedHyperlink"/>
    <w:basedOn w:val="a0"/>
    <w:uiPriority w:val="99"/>
    <w:rsid w:val="00E66E4A"/>
    <w:rPr>
      <w:rFonts w:cs="Times New Roman"/>
      <w:color w:val="800080"/>
      <w:u w:val="single"/>
    </w:rPr>
  </w:style>
  <w:style w:type="table" w:customStyle="1" w:styleId="11">
    <w:name w:val="Светлая заливка1"/>
    <w:basedOn w:val="a1"/>
    <w:uiPriority w:val="60"/>
    <w:rsid w:val="00E66E4A"/>
    <w:pPr>
      <w:spacing w:after="0" w:line="240" w:lineRule="auto"/>
    </w:pPr>
    <w:rPr>
      <w:rFonts w:ascii="Calibri" w:eastAsia="Times New Roman"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5">
    <w:name w:val="Normal (Web)"/>
    <w:basedOn w:val="a"/>
    <w:uiPriority w:val="99"/>
    <w:unhideWhenUsed/>
    <w:rsid w:val="00E66E4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uiPriority w:val="1"/>
    <w:qFormat/>
    <w:rsid w:val="00E66E4A"/>
    <w:pPr>
      <w:spacing w:after="0" w:line="240" w:lineRule="auto"/>
    </w:pPr>
    <w:rPr>
      <w:rFonts w:ascii="Calibri" w:eastAsia="Times New Roman" w:hAnsi="Calibri" w:cs="Times New Roman"/>
      <w:lang w:eastAsia="en-US"/>
    </w:rPr>
  </w:style>
  <w:style w:type="paragraph" w:customStyle="1" w:styleId="110">
    <w:name w:val="Заголовок 11"/>
    <w:basedOn w:val="a"/>
    <w:uiPriority w:val="1"/>
    <w:qFormat/>
    <w:rsid w:val="00E66E4A"/>
    <w:pPr>
      <w:widowControl w:val="0"/>
      <w:spacing w:after="0" w:line="240" w:lineRule="auto"/>
      <w:ind w:left="118" w:firstLine="852"/>
      <w:outlineLvl w:val="1"/>
    </w:pPr>
    <w:rPr>
      <w:rFonts w:ascii="Times New Roman" w:eastAsia="Times New Roman" w:hAnsi="Times New Roman" w:cs="Times New Roman"/>
      <w:b/>
      <w:bCs/>
      <w:sz w:val="28"/>
      <w:szCs w:val="28"/>
      <w:lang w:val="en-US" w:eastAsia="en-US"/>
    </w:rPr>
  </w:style>
  <w:style w:type="character" w:customStyle="1" w:styleId="btn">
    <w:name w:val="btn"/>
    <w:basedOn w:val="a0"/>
    <w:rsid w:val="00F76DB3"/>
  </w:style>
  <w:style w:type="paragraph" w:customStyle="1" w:styleId="pboth">
    <w:name w:val="pboth"/>
    <w:basedOn w:val="a"/>
    <w:rsid w:val="00605C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04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518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5607824">
      <w:bodyDiv w:val="1"/>
      <w:marLeft w:val="0"/>
      <w:marRight w:val="0"/>
      <w:marTop w:val="0"/>
      <w:marBottom w:val="0"/>
      <w:divBdr>
        <w:top w:val="none" w:sz="0" w:space="0" w:color="auto"/>
        <w:left w:val="none" w:sz="0" w:space="0" w:color="auto"/>
        <w:bottom w:val="none" w:sz="0" w:space="0" w:color="auto"/>
        <w:right w:val="none" w:sz="0" w:space="0" w:color="auto"/>
      </w:divBdr>
      <w:divsChild>
        <w:div w:id="1332030554">
          <w:marLeft w:val="0"/>
          <w:marRight w:val="0"/>
          <w:marTop w:val="0"/>
          <w:marBottom w:val="0"/>
          <w:divBdr>
            <w:top w:val="none" w:sz="0" w:space="0" w:color="auto"/>
            <w:left w:val="none" w:sz="0" w:space="0" w:color="auto"/>
            <w:bottom w:val="none" w:sz="0" w:space="0" w:color="auto"/>
            <w:right w:val="none" w:sz="0" w:space="0" w:color="auto"/>
          </w:divBdr>
        </w:div>
      </w:divsChild>
    </w:div>
    <w:div w:id="454296087">
      <w:bodyDiv w:val="1"/>
      <w:marLeft w:val="0"/>
      <w:marRight w:val="0"/>
      <w:marTop w:val="0"/>
      <w:marBottom w:val="0"/>
      <w:divBdr>
        <w:top w:val="none" w:sz="0" w:space="0" w:color="auto"/>
        <w:left w:val="none" w:sz="0" w:space="0" w:color="auto"/>
        <w:bottom w:val="none" w:sz="0" w:space="0" w:color="auto"/>
        <w:right w:val="none" w:sz="0" w:space="0" w:color="auto"/>
      </w:divBdr>
      <w:divsChild>
        <w:div w:id="732969091">
          <w:marLeft w:val="0"/>
          <w:marRight w:val="0"/>
          <w:marTop w:val="0"/>
          <w:marBottom w:val="0"/>
          <w:divBdr>
            <w:top w:val="none" w:sz="0" w:space="0" w:color="auto"/>
            <w:left w:val="none" w:sz="0" w:space="0" w:color="auto"/>
            <w:bottom w:val="none" w:sz="0" w:space="0" w:color="auto"/>
            <w:right w:val="none" w:sz="0" w:space="0" w:color="auto"/>
          </w:divBdr>
        </w:div>
      </w:divsChild>
    </w:div>
    <w:div w:id="746194112">
      <w:bodyDiv w:val="1"/>
      <w:marLeft w:val="0"/>
      <w:marRight w:val="0"/>
      <w:marTop w:val="0"/>
      <w:marBottom w:val="0"/>
      <w:divBdr>
        <w:top w:val="none" w:sz="0" w:space="0" w:color="auto"/>
        <w:left w:val="none" w:sz="0" w:space="0" w:color="auto"/>
        <w:bottom w:val="none" w:sz="0" w:space="0" w:color="auto"/>
        <w:right w:val="none" w:sz="0" w:space="0" w:color="auto"/>
      </w:divBdr>
      <w:divsChild>
        <w:div w:id="1891725418">
          <w:marLeft w:val="0"/>
          <w:marRight w:val="0"/>
          <w:marTop w:val="0"/>
          <w:marBottom w:val="0"/>
          <w:divBdr>
            <w:top w:val="none" w:sz="0" w:space="0" w:color="auto"/>
            <w:left w:val="none" w:sz="0" w:space="0" w:color="auto"/>
            <w:bottom w:val="none" w:sz="0" w:space="0" w:color="auto"/>
            <w:right w:val="none" w:sz="0" w:space="0" w:color="auto"/>
          </w:divBdr>
        </w:div>
      </w:divsChild>
    </w:div>
    <w:div w:id="1889029939">
      <w:bodyDiv w:val="1"/>
      <w:marLeft w:val="0"/>
      <w:marRight w:val="0"/>
      <w:marTop w:val="0"/>
      <w:marBottom w:val="0"/>
      <w:divBdr>
        <w:top w:val="none" w:sz="0" w:space="0" w:color="auto"/>
        <w:left w:val="none" w:sz="0" w:space="0" w:color="auto"/>
        <w:bottom w:val="none" w:sz="0" w:space="0" w:color="auto"/>
        <w:right w:val="none" w:sz="0" w:space="0" w:color="auto"/>
      </w:divBdr>
      <w:divsChild>
        <w:div w:id="182026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www.1jur.ru/" TargetMode="External"/><Relationship Id="rId18" Type="http://schemas.openxmlformats.org/officeDocument/2006/relationships/hyperlink" Target="consultantplus://offline/ref=FEC9CC9A3C5C3DF5971A9011BE6D3207184F4E02F02DBFF563D7E24C4BA2652AF593AAEEDFFDuFl6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EC9CC9A3C5C3DF5971A9011BE6D320719474C03FE29BFF563D7E24C4BA2652AF593AAEDDEFAuFl1K" TargetMode="External"/><Relationship Id="rId7" Type="http://schemas.openxmlformats.org/officeDocument/2006/relationships/endnotes" Target="endnotes.xml"/><Relationship Id="rId12" Type="http://schemas.openxmlformats.org/officeDocument/2006/relationships/hyperlink" Target="http://sudact.ru/law/polozhenie-o-zakupke-tovarov-rabot-uslug-gosudarstvennoi/polozhenie/glava-vi/14/14.2/" TargetMode="External"/><Relationship Id="rId17" Type="http://schemas.openxmlformats.org/officeDocument/2006/relationships/hyperlink" Target="consultantplus://offline/ref=FEC9CC9A3C5C3DF5971A9011BE6D320719474E04F82EBFF563D7E24C4BA2652AF593AAEADFuFl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EC9CC9A3C5C3DF5971A9011BE6D3207184E4502FE25BFF563D7E24C4BA2652AF593AAEEDFF9uFl3K" TargetMode="External"/><Relationship Id="rId20" Type="http://schemas.openxmlformats.org/officeDocument/2006/relationships/hyperlink" Target="consultantplus://offline/ref=FEC9CC9A3C5C3DF5971A9011BE6D320719474C03FE29BFF563D7E24C4BA2652AF593AAEEDEFEFDE6u4l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polozhenie-o-zakupke-tovarov-rabot-uslug-gosudarstvennoi/polozhenie/glava-iii/8/8.2/" TargetMode="External"/><Relationship Id="rId24" Type="http://schemas.openxmlformats.org/officeDocument/2006/relationships/hyperlink" Target="https://www.1jur.ru/?utm_source=direct&amp;utm_medium=cpc&amp;utm_term=%D1%81%D0%B8%D1%81%D1%82%D0%B5%D0%BC%D0%B0%20%D1%8E%D1%80%D0%B8%D1%81%D1%82&amp;utm_campaign=brend-zaprosy-poisk-25791545&amp;utm_content=v2%7C%7C3869919215%7C%7C9071829151%7C%7C%D1%81%D0%B8%D1%81%D1%82%D0%B5%D0%BC%D0%B0%20%D1%8E%D1%80%D0%B8%D1%81%D1%82%7C%7C1%7C%7Cpremium%7C%7Cwww.bing.com%7C%7Csearch%7C%7Cno&amp;_openstat=ZGlyZWN0LnlhbmRleC5ydTsyNTc5MTU0NTszODY5OTE5MjE1O3d3dy5iaW5nLmNvbTpwcmVtaXVt&amp;yclid=4539398061287544712" TargetMode="External"/><Relationship Id="rId5" Type="http://schemas.openxmlformats.org/officeDocument/2006/relationships/webSettings" Target="webSettings.xml"/><Relationship Id="rId15" Type="http://schemas.openxmlformats.org/officeDocument/2006/relationships/hyperlink" Target="consultantplus://offline/ref=B68C104C584F0C4E805814D20048119152B7805BB6D29CBB81E8F26414B79D9068C1A0B0Q2p0J" TargetMode="External"/><Relationship Id="rId23" Type="http://schemas.openxmlformats.org/officeDocument/2006/relationships/hyperlink" Target="consultantplus://offline/ref=FEC9CC9A3C5C3DF5971A9011BE6D320719474C03FE29BFF563D7E24C4BA2652AF593AAEDDEF7uFl3K" TargetMode="External"/><Relationship Id="rId10" Type="http://schemas.openxmlformats.org/officeDocument/2006/relationships/hyperlink" Target="http://sudact.ru/law/polozhenie-o-zakupke-tovarov-rabot-uslug-gosudarstvennoi/polozhenie/glava-vi/15/15.2/" TargetMode="External"/><Relationship Id="rId19" Type="http://schemas.openxmlformats.org/officeDocument/2006/relationships/hyperlink" Target="consultantplus://offline/ref=FEC9CC9A3C5C3DF5971A9011BE6D3207184F4E02F02DBFF563D7E24C4BA2652AF593AAEEDFFFuFl1K" TargetMode="External"/><Relationship Id="rId4" Type="http://schemas.openxmlformats.org/officeDocument/2006/relationships/settings" Target="settings.xml"/><Relationship Id="rId9" Type="http://schemas.openxmlformats.org/officeDocument/2006/relationships/hyperlink" Target="http://sudact.ru/law/polozhenie-o-zakupke-tovarov-rabot-uslug-gosudarstvennoi/polozhenie/glava-iii/8/8.2/" TargetMode="External"/><Relationship Id="rId14" Type="http://schemas.openxmlformats.org/officeDocument/2006/relationships/hyperlink" Target="consultantplus://offline/ref=C7E1DFC618B7BB9AA7C46BF6C53C25835572E576A23880DA24C27D1A7B07D5F7EEE2A12F9CEDCDE7N5kEK" TargetMode="External"/><Relationship Id="rId22" Type="http://schemas.openxmlformats.org/officeDocument/2006/relationships/hyperlink" Target="consultantplus://offline/ref=FEC9CC9A3C5C3DF5971A9011BE6D320719474C03FE29BFF563D7E24C4BA2652AF593AAEDDEF8uFl7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10F2-2F26-49CD-9E31-CCAB34AB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56</Pages>
  <Words>25853</Words>
  <Characters>147366</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ShayhetdinovaEV</dc:creator>
  <cp:keywords/>
  <dc:description/>
  <cp:lastModifiedBy>ShayhetdinovaEV</cp:lastModifiedBy>
  <cp:revision>890</cp:revision>
  <cp:lastPrinted>2018-12-27T09:25:00Z</cp:lastPrinted>
  <dcterms:created xsi:type="dcterms:W3CDTF">2018-08-27T10:24:00Z</dcterms:created>
  <dcterms:modified xsi:type="dcterms:W3CDTF">2018-12-27T09:32:00Z</dcterms:modified>
</cp:coreProperties>
</file>